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40EF" w14:textId="5AD4BC5F" w:rsidR="00FF24A3" w:rsidRPr="00C962BB" w:rsidRDefault="00A63084" w:rsidP="002D4879">
      <w:pPr>
        <w:jc w:val="center"/>
        <w:rPr>
          <w:rFonts w:ascii="Times New Roman" w:hAnsi="Times New Roman" w:cs="Times New Roman"/>
          <w:b/>
        </w:rPr>
      </w:pPr>
      <w:r>
        <w:rPr>
          <w:rFonts w:ascii="Times New Roman" w:hAnsi="Times New Roman" w:cs="Times New Roman"/>
          <w:b/>
        </w:rPr>
        <w:t>Meeting</w:t>
      </w:r>
      <w:r w:rsidR="0017256C">
        <w:rPr>
          <w:rFonts w:ascii="Times New Roman" w:hAnsi="Times New Roman" w:cs="Times New Roman"/>
          <w:b/>
        </w:rPr>
        <w:t xml:space="preserve"> Summary</w:t>
      </w:r>
    </w:p>
    <w:p w14:paraId="0038DC48" w14:textId="77777777" w:rsidR="00AB7A98" w:rsidRPr="00C962BB" w:rsidRDefault="00AB7A98" w:rsidP="00AB7A98">
      <w:pPr>
        <w:jc w:val="center"/>
        <w:rPr>
          <w:rFonts w:ascii="Times New Roman" w:hAnsi="Times New Roman" w:cs="Times New Roman"/>
        </w:rPr>
      </w:pPr>
    </w:p>
    <w:p w14:paraId="035D1FC3" w14:textId="05B1CACE" w:rsidR="00B34635" w:rsidRDefault="00117DBA" w:rsidP="00C962BB">
      <w:pPr>
        <w:rPr>
          <w:rFonts w:ascii="Times New Roman" w:hAnsi="Times New Roman" w:cs="Times New Roman"/>
        </w:rPr>
      </w:pPr>
      <w:r w:rsidRPr="00960216">
        <w:rPr>
          <w:rFonts w:ascii="Times New Roman" w:hAnsi="Times New Roman" w:cs="Times New Roman"/>
          <w:b/>
          <w:bCs/>
        </w:rPr>
        <w:t>Call to Order:</w:t>
      </w:r>
      <w:r>
        <w:rPr>
          <w:rFonts w:ascii="Times New Roman" w:hAnsi="Times New Roman" w:cs="Times New Roman"/>
        </w:rPr>
        <w:tab/>
      </w:r>
      <w:r>
        <w:rPr>
          <w:rFonts w:ascii="Times New Roman" w:hAnsi="Times New Roman" w:cs="Times New Roman"/>
        </w:rPr>
        <w:tab/>
      </w:r>
      <w:r w:rsidR="00B72573">
        <w:rPr>
          <w:rFonts w:ascii="Times New Roman" w:hAnsi="Times New Roman" w:cs="Times New Roman"/>
        </w:rPr>
        <w:t>11</w:t>
      </w:r>
      <w:r w:rsidR="00FD1E29">
        <w:rPr>
          <w:rFonts w:ascii="Times New Roman" w:hAnsi="Times New Roman" w:cs="Times New Roman"/>
        </w:rPr>
        <w:t>:</w:t>
      </w:r>
      <w:r w:rsidR="00B72573">
        <w:rPr>
          <w:rFonts w:ascii="Times New Roman" w:hAnsi="Times New Roman" w:cs="Times New Roman"/>
        </w:rPr>
        <w:t>02</w:t>
      </w:r>
      <w:r w:rsidR="0039768C">
        <w:rPr>
          <w:rFonts w:ascii="Times New Roman" w:hAnsi="Times New Roman" w:cs="Times New Roman"/>
        </w:rPr>
        <w:t xml:space="preserve"> </w:t>
      </w:r>
      <w:r>
        <w:rPr>
          <w:rFonts w:ascii="Times New Roman" w:hAnsi="Times New Roman" w:cs="Times New Roman"/>
        </w:rPr>
        <w:t>AM</w:t>
      </w:r>
    </w:p>
    <w:p w14:paraId="20C6D477" w14:textId="06D1A057" w:rsidR="00117DBA" w:rsidRDefault="00117DBA" w:rsidP="00C962BB">
      <w:pPr>
        <w:rPr>
          <w:rFonts w:ascii="Times New Roman" w:hAnsi="Times New Roman" w:cs="Times New Roman"/>
        </w:rPr>
      </w:pPr>
    </w:p>
    <w:p w14:paraId="3300EB8B" w14:textId="3DFD7003" w:rsidR="00117DBA" w:rsidRDefault="00117DBA" w:rsidP="00C962BB">
      <w:pPr>
        <w:rPr>
          <w:rFonts w:ascii="Times New Roman" w:hAnsi="Times New Roman" w:cs="Times New Roman"/>
        </w:rPr>
      </w:pPr>
      <w:r w:rsidRPr="00960216">
        <w:rPr>
          <w:rFonts w:ascii="Times New Roman" w:hAnsi="Times New Roman" w:cs="Times New Roman"/>
          <w:b/>
          <w:bCs/>
        </w:rPr>
        <w:t>Previous Minutes:</w:t>
      </w:r>
      <w:r>
        <w:rPr>
          <w:rFonts w:ascii="Times New Roman" w:hAnsi="Times New Roman" w:cs="Times New Roman"/>
        </w:rPr>
        <w:tab/>
      </w:r>
      <w:r w:rsidR="00B43B5E">
        <w:rPr>
          <w:rFonts w:ascii="Times New Roman" w:hAnsi="Times New Roman" w:cs="Times New Roman"/>
        </w:rPr>
        <w:t>M</w:t>
      </w:r>
      <w:r>
        <w:rPr>
          <w:rFonts w:ascii="Times New Roman" w:hAnsi="Times New Roman" w:cs="Times New Roman"/>
        </w:rPr>
        <w:t xml:space="preserve">inutes </w:t>
      </w:r>
      <w:r w:rsidR="00FD1E29">
        <w:rPr>
          <w:rFonts w:ascii="Times New Roman" w:hAnsi="Times New Roman" w:cs="Times New Roman"/>
        </w:rPr>
        <w:t xml:space="preserve">were reviewed and </w:t>
      </w:r>
      <w:r>
        <w:rPr>
          <w:rFonts w:ascii="Times New Roman" w:hAnsi="Times New Roman" w:cs="Times New Roman"/>
        </w:rPr>
        <w:t>accepted</w:t>
      </w:r>
    </w:p>
    <w:p w14:paraId="7A36DEAA" w14:textId="26090CDB" w:rsidR="00117DBA" w:rsidRDefault="00117DBA" w:rsidP="00C962BB">
      <w:pPr>
        <w:rPr>
          <w:rFonts w:ascii="Times New Roman" w:hAnsi="Times New Roman" w:cs="Times New Roman"/>
        </w:rPr>
      </w:pPr>
    </w:p>
    <w:p w14:paraId="7EFCB9DA" w14:textId="03994449" w:rsidR="00465995" w:rsidRDefault="00E501F0" w:rsidP="42B36828">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HEDS Presentations</w:t>
      </w:r>
      <w:r w:rsidR="0039768C">
        <w:rPr>
          <w:rStyle w:val="normaltextrun"/>
          <w:b/>
          <w:bCs/>
          <w:sz w:val="22"/>
          <w:szCs w:val="22"/>
          <w:u w:val="single"/>
        </w:rPr>
        <w:t xml:space="preserve"> (</w:t>
      </w:r>
      <w:r>
        <w:rPr>
          <w:rStyle w:val="normaltextrun"/>
          <w:b/>
          <w:bCs/>
          <w:sz w:val="22"/>
          <w:szCs w:val="22"/>
          <w:u w:val="single"/>
        </w:rPr>
        <w:t>Pam</w:t>
      </w:r>
      <w:r w:rsidR="00B72573">
        <w:rPr>
          <w:rStyle w:val="normaltextrun"/>
          <w:b/>
          <w:bCs/>
          <w:sz w:val="22"/>
          <w:szCs w:val="22"/>
          <w:u w:val="single"/>
        </w:rPr>
        <w:t xml:space="preserve"> Hopson</w:t>
      </w:r>
      <w:r w:rsidR="0039768C">
        <w:rPr>
          <w:rStyle w:val="normaltextrun"/>
          <w:b/>
          <w:bCs/>
          <w:sz w:val="22"/>
          <w:szCs w:val="22"/>
          <w:u w:val="single"/>
        </w:rPr>
        <w:t>)</w:t>
      </w:r>
    </w:p>
    <w:p w14:paraId="7110D35A" w14:textId="78288A74" w:rsidR="00465995" w:rsidRDefault="00B72573" w:rsidP="00465995">
      <w:pPr>
        <w:pStyle w:val="paragraph"/>
        <w:spacing w:before="0" w:beforeAutospacing="0" w:after="0" w:afterAutospacing="0"/>
        <w:textAlignment w:val="baseline"/>
        <w:rPr>
          <w:rStyle w:val="normaltextrun"/>
          <w:sz w:val="22"/>
          <w:szCs w:val="22"/>
        </w:rPr>
      </w:pPr>
      <w:r>
        <w:rPr>
          <w:rStyle w:val="normaltextrun"/>
          <w:sz w:val="22"/>
          <w:szCs w:val="22"/>
        </w:rPr>
        <w:t>HEDS presented since our last meeting. There were a number of great questions from the audience and answers were provided. These two sessions were recorded and are available on the EDIC webpage at USI.edu (</w:t>
      </w:r>
      <w:hyperlink r:id="rId12" w:history="1">
        <w:r w:rsidRPr="004E211D">
          <w:rPr>
            <w:rStyle w:val="Hyperlink"/>
            <w:sz w:val="22"/>
            <w:szCs w:val="22"/>
          </w:rPr>
          <w:t>https://www.usi.edu/equity-diversity-and-inclusion/2020-insight-survey/heds-presentations/</w:t>
        </w:r>
      </w:hyperlink>
      <w:r>
        <w:rPr>
          <w:rStyle w:val="normaltextrun"/>
          <w:sz w:val="22"/>
          <w:szCs w:val="22"/>
        </w:rPr>
        <w:t>). Because we are all representing different colleges and divisions on campus, please share these recordings and the corresponding data with your respective areas – there is a wealth of information about our campus that we should be keeping top of mind.</w:t>
      </w:r>
      <w:r w:rsidR="00E501F0">
        <w:rPr>
          <w:rStyle w:val="normaltextrun"/>
          <w:sz w:val="22"/>
          <w:szCs w:val="22"/>
        </w:rPr>
        <w:t xml:space="preserve"> We are looking forward to drilling down further to identify opportunities for improving the campus environment for all individuals.</w:t>
      </w:r>
    </w:p>
    <w:p w14:paraId="08A5ACA0" w14:textId="77777777" w:rsidR="003F6D0E" w:rsidRDefault="003F6D0E" w:rsidP="00465995">
      <w:pPr>
        <w:pStyle w:val="paragraph"/>
        <w:spacing w:before="0" w:beforeAutospacing="0" w:after="0" w:afterAutospacing="0"/>
        <w:textAlignment w:val="baseline"/>
        <w:rPr>
          <w:rStyle w:val="normaltextrun"/>
          <w:sz w:val="22"/>
          <w:szCs w:val="22"/>
        </w:rPr>
      </w:pPr>
    </w:p>
    <w:p w14:paraId="43EE6FCB" w14:textId="04CB1911" w:rsidR="00752F86" w:rsidRPr="00752F86" w:rsidRDefault="00E501F0" w:rsidP="009B0D48">
      <w:pPr>
        <w:rPr>
          <w:rFonts w:ascii="Times New Roman" w:hAnsi="Times New Roman" w:cs="Times New Roman"/>
          <w:b/>
          <w:bCs/>
          <w:u w:val="single"/>
        </w:rPr>
      </w:pPr>
      <w:r>
        <w:rPr>
          <w:rFonts w:ascii="Times New Roman" w:hAnsi="Times New Roman" w:cs="Times New Roman"/>
          <w:b/>
          <w:bCs/>
          <w:u w:val="single"/>
        </w:rPr>
        <w:t>HEDS Focus Groups</w:t>
      </w:r>
      <w:r w:rsidR="0039768C">
        <w:rPr>
          <w:rFonts w:ascii="Times New Roman" w:hAnsi="Times New Roman" w:cs="Times New Roman"/>
          <w:b/>
          <w:bCs/>
          <w:u w:val="single"/>
        </w:rPr>
        <w:t xml:space="preserve"> (</w:t>
      </w:r>
      <w:r>
        <w:rPr>
          <w:rFonts w:ascii="Times New Roman" w:hAnsi="Times New Roman" w:cs="Times New Roman"/>
          <w:b/>
          <w:bCs/>
          <w:u w:val="single"/>
        </w:rPr>
        <w:t>Pam</w:t>
      </w:r>
      <w:r w:rsidR="00B72573">
        <w:rPr>
          <w:rFonts w:ascii="Times New Roman" w:hAnsi="Times New Roman" w:cs="Times New Roman"/>
          <w:b/>
          <w:bCs/>
          <w:u w:val="single"/>
        </w:rPr>
        <w:t xml:space="preserve"> Hopson</w:t>
      </w:r>
      <w:r w:rsidR="0039768C">
        <w:rPr>
          <w:rFonts w:ascii="Times New Roman" w:hAnsi="Times New Roman" w:cs="Times New Roman"/>
          <w:b/>
          <w:bCs/>
          <w:u w:val="single"/>
        </w:rPr>
        <w:t>)</w:t>
      </w:r>
    </w:p>
    <w:p w14:paraId="57ADC6B8" w14:textId="44CF19B8" w:rsidR="00FD1E29" w:rsidRDefault="00B72573" w:rsidP="009B0D48">
      <w:pPr>
        <w:rPr>
          <w:rFonts w:ascii="Times New Roman" w:hAnsi="Times New Roman" w:cs="Times New Roman"/>
          <w:b/>
          <w:bCs/>
        </w:rPr>
      </w:pPr>
      <w:r>
        <w:rPr>
          <w:rFonts w:ascii="Times New Roman" w:hAnsi="Times New Roman" w:cs="Times New Roman"/>
          <w:bCs/>
        </w:rPr>
        <w:t>Focus Groups – the anticipation is that dates will be confirmed for our HEDS focus groups during the fall semester. This was delayed so that we could have in-person discussions rather than virtual. Participants will be randomly selected, including individuals that work the evening shift at USI.</w:t>
      </w:r>
    </w:p>
    <w:p w14:paraId="54E1843B" w14:textId="77777777" w:rsidR="00FD1E29" w:rsidRDefault="00FD1E29" w:rsidP="009B0D48">
      <w:pPr>
        <w:rPr>
          <w:rFonts w:ascii="Times New Roman" w:hAnsi="Times New Roman" w:cs="Times New Roman"/>
          <w:b/>
          <w:bCs/>
        </w:rPr>
      </w:pPr>
    </w:p>
    <w:p w14:paraId="7971A736" w14:textId="5BDAC6E6" w:rsidR="00FD1E29" w:rsidRPr="00752F86" w:rsidRDefault="00E501F0" w:rsidP="009B0D48">
      <w:pPr>
        <w:rPr>
          <w:rFonts w:ascii="Times New Roman" w:hAnsi="Times New Roman" w:cs="Times New Roman"/>
          <w:b/>
          <w:bCs/>
          <w:u w:val="single"/>
        </w:rPr>
      </w:pPr>
      <w:r>
        <w:rPr>
          <w:rFonts w:ascii="Times New Roman" w:hAnsi="Times New Roman" w:cs="Times New Roman"/>
          <w:b/>
          <w:bCs/>
          <w:u w:val="single"/>
        </w:rPr>
        <w:t>Floating Holiday</w:t>
      </w:r>
      <w:r w:rsidR="0039768C">
        <w:rPr>
          <w:rFonts w:ascii="Times New Roman" w:hAnsi="Times New Roman" w:cs="Times New Roman"/>
          <w:b/>
          <w:bCs/>
          <w:u w:val="single"/>
        </w:rPr>
        <w:t xml:space="preserve"> (</w:t>
      </w:r>
      <w:r>
        <w:rPr>
          <w:rFonts w:ascii="Times New Roman" w:hAnsi="Times New Roman" w:cs="Times New Roman"/>
          <w:b/>
          <w:bCs/>
          <w:u w:val="single"/>
        </w:rPr>
        <w:t>Steven Stump</w:t>
      </w:r>
      <w:r w:rsidR="0039768C">
        <w:rPr>
          <w:rFonts w:ascii="Times New Roman" w:hAnsi="Times New Roman" w:cs="Times New Roman"/>
          <w:b/>
          <w:bCs/>
          <w:u w:val="single"/>
        </w:rPr>
        <w:t>)</w:t>
      </w:r>
    </w:p>
    <w:p w14:paraId="2FE33A07" w14:textId="60916C96" w:rsidR="00F55319" w:rsidRDefault="00E501F0" w:rsidP="0039768C">
      <w:pPr>
        <w:rPr>
          <w:rFonts w:ascii="Times New Roman" w:hAnsi="Times New Roman" w:cs="Times New Roman"/>
          <w:bCs/>
        </w:rPr>
      </w:pPr>
      <w:r>
        <w:rPr>
          <w:rFonts w:ascii="Times New Roman" w:hAnsi="Times New Roman" w:cs="Times New Roman"/>
          <w:bCs/>
        </w:rPr>
        <w:t xml:space="preserve">Several individuals have expressed interest but have had a few time-consuming projects on their agendas. Steven will be convening a group to start the conversation as the Spring semester concludes. </w:t>
      </w:r>
    </w:p>
    <w:p w14:paraId="2577DCFA" w14:textId="77777777" w:rsidR="00E501F0" w:rsidRDefault="00E501F0" w:rsidP="0039768C">
      <w:pPr>
        <w:rPr>
          <w:rFonts w:ascii="Times New Roman" w:hAnsi="Times New Roman" w:cs="Times New Roman"/>
          <w:bCs/>
        </w:rPr>
      </w:pPr>
    </w:p>
    <w:p w14:paraId="0BC1C4A9" w14:textId="77C4A342" w:rsidR="00E501F0" w:rsidRPr="0039768C" w:rsidRDefault="00E501F0" w:rsidP="0039768C">
      <w:pPr>
        <w:rPr>
          <w:rFonts w:ascii="Times New Roman" w:hAnsi="Times New Roman" w:cs="Times New Roman"/>
          <w:bCs/>
        </w:rPr>
      </w:pPr>
      <w:r>
        <w:rPr>
          <w:rFonts w:ascii="Times New Roman" w:hAnsi="Times New Roman" w:cs="Times New Roman"/>
          <w:bCs/>
        </w:rPr>
        <w:t>When the 5-year academic calendar was created, some discussion had been had about a floating holiday. Sarah was able to identify who was on that committee and we can reach out to those individuals provide information and assist with data collection.</w:t>
      </w:r>
    </w:p>
    <w:p w14:paraId="14E61B07" w14:textId="77777777" w:rsidR="00423358" w:rsidRDefault="00423358" w:rsidP="00423358">
      <w:pPr>
        <w:rPr>
          <w:rFonts w:ascii="Times New Roman" w:hAnsi="Times New Roman" w:cs="Times New Roman"/>
          <w:bCs/>
        </w:rPr>
      </w:pPr>
    </w:p>
    <w:p w14:paraId="19E9652F" w14:textId="2424F7D2" w:rsidR="00E501F0" w:rsidRPr="00752F86" w:rsidRDefault="00E501F0" w:rsidP="00E501F0">
      <w:pPr>
        <w:rPr>
          <w:rFonts w:ascii="Times New Roman" w:hAnsi="Times New Roman" w:cs="Times New Roman"/>
          <w:b/>
          <w:bCs/>
          <w:u w:val="single"/>
        </w:rPr>
      </w:pPr>
      <w:r>
        <w:rPr>
          <w:rFonts w:ascii="Times New Roman" w:hAnsi="Times New Roman" w:cs="Times New Roman"/>
          <w:b/>
          <w:bCs/>
          <w:u w:val="single"/>
        </w:rPr>
        <w:t>Office of Institutional Equity</w:t>
      </w:r>
      <w:r>
        <w:rPr>
          <w:rFonts w:ascii="Times New Roman" w:hAnsi="Times New Roman" w:cs="Times New Roman"/>
          <w:b/>
          <w:bCs/>
          <w:u w:val="single"/>
        </w:rPr>
        <w:t xml:space="preserve"> (</w:t>
      </w:r>
      <w:r>
        <w:rPr>
          <w:rFonts w:ascii="Times New Roman" w:hAnsi="Times New Roman" w:cs="Times New Roman"/>
          <w:b/>
          <w:bCs/>
          <w:u w:val="single"/>
        </w:rPr>
        <w:t>Chelsea Keaton &amp; Dameion Doss</w:t>
      </w:r>
      <w:r>
        <w:rPr>
          <w:rFonts w:ascii="Times New Roman" w:hAnsi="Times New Roman" w:cs="Times New Roman"/>
          <w:b/>
          <w:bCs/>
          <w:u w:val="single"/>
        </w:rPr>
        <w:t>)</w:t>
      </w:r>
    </w:p>
    <w:p w14:paraId="08309FEB" w14:textId="17597D59" w:rsidR="00E501F0" w:rsidRDefault="00E501F0" w:rsidP="00E501F0">
      <w:pPr>
        <w:rPr>
          <w:rFonts w:ascii="Times New Roman" w:hAnsi="Times New Roman" w:cs="Times New Roman"/>
          <w:bCs/>
        </w:rPr>
      </w:pPr>
      <w:r>
        <w:rPr>
          <w:rFonts w:ascii="Times New Roman" w:hAnsi="Times New Roman" w:cs="Times New Roman"/>
          <w:bCs/>
        </w:rPr>
        <w:t xml:space="preserve">Since Chelsea started in November, several new policies have been implemented and a few others have been drafted for Aaron Trump’s approval. She and Dameion shared a PowerPoint presentation to provide an overview of their office. </w:t>
      </w:r>
    </w:p>
    <w:p w14:paraId="40B172F6" w14:textId="384EF9FA" w:rsidR="00E501F0" w:rsidRDefault="00E501F0" w:rsidP="00E501F0">
      <w:pPr>
        <w:rPr>
          <w:rFonts w:ascii="Times New Roman" w:hAnsi="Times New Roman" w:cs="Times New Roman"/>
          <w:bCs/>
        </w:rPr>
      </w:pPr>
    </w:p>
    <w:p w14:paraId="48D8C775" w14:textId="27AFC16D" w:rsidR="00E501F0" w:rsidRDefault="00E501F0" w:rsidP="00E501F0">
      <w:pPr>
        <w:rPr>
          <w:rFonts w:ascii="Times New Roman" w:hAnsi="Times New Roman" w:cs="Times New Roman"/>
          <w:bCs/>
        </w:rPr>
      </w:pPr>
      <w:r>
        <w:rPr>
          <w:rFonts w:ascii="Times New Roman" w:hAnsi="Times New Roman" w:cs="Times New Roman"/>
          <w:bCs/>
        </w:rPr>
        <w:t xml:space="preserve">The goal of their office is to create an environment for equal opportunity and equity. They address policies such as non-discrimination, sexual harassment, consensual relationships, and affirmative action. </w:t>
      </w:r>
    </w:p>
    <w:p w14:paraId="20025101" w14:textId="77777777" w:rsidR="000E0D7A" w:rsidRDefault="000E0D7A" w:rsidP="00E501F0">
      <w:pPr>
        <w:pStyle w:val="ListParagraph"/>
        <w:numPr>
          <w:ilvl w:val="0"/>
          <w:numId w:val="30"/>
        </w:numPr>
        <w:rPr>
          <w:rFonts w:ascii="Times New Roman" w:hAnsi="Times New Roman" w:cs="Times New Roman"/>
          <w:bCs/>
        </w:rPr>
        <w:sectPr w:rsidR="000E0D7A" w:rsidSect="007F35E3">
          <w:headerReference w:type="default" r:id="rId13"/>
          <w:footerReference w:type="default" r:id="rId14"/>
          <w:headerReference w:type="first" r:id="rId15"/>
          <w:footerReference w:type="first" r:id="rId16"/>
          <w:pgSz w:w="12240" w:h="15840"/>
          <w:pgMar w:top="1625" w:right="1440" w:bottom="1440" w:left="1440" w:header="450" w:footer="720" w:gutter="0"/>
          <w:cols w:space="720"/>
          <w:titlePg/>
          <w:docGrid w:linePitch="360"/>
        </w:sectPr>
      </w:pPr>
    </w:p>
    <w:p w14:paraId="1C9C36DC" w14:textId="42C87A22" w:rsidR="00E501F0" w:rsidRDefault="00E501F0" w:rsidP="00E501F0">
      <w:pPr>
        <w:pStyle w:val="ListParagraph"/>
        <w:numPr>
          <w:ilvl w:val="0"/>
          <w:numId w:val="30"/>
        </w:numPr>
        <w:rPr>
          <w:rFonts w:ascii="Times New Roman" w:hAnsi="Times New Roman" w:cs="Times New Roman"/>
          <w:bCs/>
        </w:rPr>
      </w:pPr>
      <w:r>
        <w:rPr>
          <w:rFonts w:ascii="Times New Roman" w:hAnsi="Times New Roman" w:cs="Times New Roman"/>
          <w:bCs/>
        </w:rPr>
        <w:lastRenderedPageBreak/>
        <w:t>USI policies</w:t>
      </w:r>
    </w:p>
    <w:p w14:paraId="314D6A0C" w14:textId="7EE0D843" w:rsidR="00E501F0" w:rsidRDefault="00E501F0" w:rsidP="00E501F0">
      <w:pPr>
        <w:pStyle w:val="ListParagraph"/>
        <w:numPr>
          <w:ilvl w:val="0"/>
          <w:numId w:val="30"/>
        </w:numPr>
        <w:rPr>
          <w:rFonts w:ascii="Times New Roman" w:hAnsi="Times New Roman" w:cs="Times New Roman"/>
          <w:bCs/>
        </w:rPr>
      </w:pPr>
      <w:r>
        <w:rPr>
          <w:rFonts w:ascii="Times New Roman" w:hAnsi="Times New Roman" w:cs="Times New Roman"/>
          <w:bCs/>
        </w:rPr>
        <w:t>Federal and State laws</w:t>
      </w:r>
    </w:p>
    <w:p w14:paraId="6125B6C0" w14:textId="59C4F044" w:rsidR="00E501F0" w:rsidRDefault="00FF2CE1" w:rsidP="00E501F0">
      <w:pPr>
        <w:pStyle w:val="ListParagraph"/>
        <w:numPr>
          <w:ilvl w:val="0"/>
          <w:numId w:val="30"/>
        </w:numPr>
        <w:rPr>
          <w:rFonts w:ascii="Times New Roman" w:hAnsi="Times New Roman" w:cs="Times New Roman"/>
          <w:bCs/>
        </w:rPr>
      </w:pPr>
      <w:r>
        <w:rPr>
          <w:rFonts w:ascii="Times New Roman" w:hAnsi="Times New Roman" w:cs="Times New Roman"/>
          <w:bCs/>
        </w:rPr>
        <w:t>Definition of Racial Harassment</w:t>
      </w:r>
    </w:p>
    <w:p w14:paraId="30F59E41" w14:textId="004A3D99" w:rsidR="00FF2CE1" w:rsidRDefault="00FF2CE1" w:rsidP="00E501F0">
      <w:pPr>
        <w:pStyle w:val="ListParagraph"/>
        <w:numPr>
          <w:ilvl w:val="0"/>
          <w:numId w:val="30"/>
        </w:numPr>
        <w:rPr>
          <w:rFonts w:ascii="Times New Roman" w:hAnsi="Times New Roman" w:cs="Times New Roman"/>
          <w:bCs/>
        </w:rPr>
      </w:pPr>
      <w:r>
        <w:rPr>
          <w:rFonts w:ascii="Times New Roman" w:hAnsi="Times New Roman" w:cs="Times New Roman"/>
          <w:bCs/>
        </w:rPr>
        <w:t>Definition of a Disability</w:t>
      </w:r>
    </w:p>
    <w:p w14:paraId="03AC33C2" w14:textId="38DEB6E7" w:rsidR="00FF2CE1" w:rsidRDefault="00FF2CE1" w:rsidP="00E501F0">
      <w:pPr>
        <w:pStyle w:val="ListParagraph"/>
        <w:numPr>
          <w:ilvl w:val="0"/>
          <w:numId w:val="30"/>
        </w:numPr>
        <w:rPr>
          <w:rFonts w:ascii="Times New Roman" w:hAnsi="Times New Roman" w:cs="Times New Roman"/>
          <w:bCs/>
        </w:rPr>
      </w:pPr>
      <w:r>
        <w:rPr>
          <w:rFonts w:ascii="Times New Roman" w:hAnsi="Times New Roman" w:cs="Times New Roman"/>
          <w:bCs/>
        </w:rPr>
        <w:lastRenderedPageBreak/>
        <w:t>Equal Access</w:t>
      </w:r>
    </w:p>
    <w:p w14:paraId="531B9D40" w14:textId="738FA05E" w:rsidR="00FF2CE1" w:rsidRDefault="00FF2CE1" w:rsidP="00E501F0">
      <w:pPr>
        <w:pStyle w:val="ListParagraph"/>
        <w:numPr>
          <w:ilvl w:val="0"/>
          <w:numId w:val="30"/>
        </w:numPr>
        <w:rPr>
          <w:rFonts w:ascii="Times New Roman" w:hAnsi="Times New Roman" w:cs="Times New Roman"/>
          <w:bCs/>
        </w:rPr>
      </w:pPr>
      <w:r>
        <w:rPr>
          <w:rFonts w:ascii="Times New Roman" w:hAnsi="Times New Roman" w:cs="Times New Roman"/>
          <w:bCs/>
        </w:rPr>
        <w:t>Definition of Harassment</w:t>
      </w:r>
    </w:p>
    <w:p w14:paraId="2D1757CA" w14:textId="0CF84385" w:rsidR="00FF2CE1" w:rsidRDefault="00FF2CE1" w:rsidP="00E501F0">
      <w:pPr>
        <w:pStyle w:val="ListParagraph"/>
        <w:numPr>
          <w:ilvl w:val="0"/>
          <w:numId w:val="30"/>
        </w:numPr>
        <w:rPr>
          <w:rFonts w:ascii="Times New Roman" w:hAnsi="Times New Roman" w:cs="Times New Roman"/>
          <w:bCs/>
        </w:rPr>
      </w:pPr>
      <w:r>
        <w:rPr>
          <w:rFonts w:ascii="Times New Roman" w:hAnsi="Times New Roman" w:cs="Times New Roman"/>
          <w:bCs/>
        </w:rPr>
        <w:t>Definition of Sexual Harassment</w:t>
      </w:r>
    </w:p>
    <w:p w14:paraId="0F7169E6" w14:textId="6CBE4708" w:rsidR="00FF2CE1" w:rsidRDefault="00FF2CE1" w:rsidP="00E501F0">
      <w:pPr>
        <w:pStyle w:val="ListParagraph"/>
        <w:numPr>
          <w:ilvl w:val="0"/>
          <w:numId w:val="30"/>
        </w:numPr>
        <w:rPr>
          <w:rFonts w:ascii="Times New Roman" w:hAnsi="Times New Roman" w:cs="Times New Roman"/>
          <w:bCs/>
        </w:rPr>
      </w:pPr>
      <w:r>
        <w:rPr>
          <w:rFonts w:ascii="Times New Roman" w:hAnsi="Times New Roman" w:cs="Times New Roman"/>
          <w:bCs/>
        </w:rPr>
        <w:t>Retaliation Prohibited</w:t>
      </w:r>
    </w:p>
    <w:p w14:paraId="228BFFA7" w14:textId="77777777" w:rsidR="000E0D7A" w:rsidRDefault="000E0D7A" w:rsidP="00E501F0">
      <w:pPr>
        <w:pStyle w:val="ListParagraph"/>
        <w:numPr>
          <w:ilvl w:val="0"/>
          <w:numId w:val="30"/>
        </w:numPr>
        <w:rPr>
          <w:rFonts w:ascii="Times New Roman" w:hAnsi="Times New Roman" w:cs="Times New Roman"/>
          <w:bCs/>
        </w:rPr>
        <w:sectPr w:rsidR="000E0D7A" w:rsidSect="000E0D7A">
          <w:type w:val="continuous"/>
          <w:pgSz w:w="12240" w:h="15840"/>
          <w:pgMar w:top="1625" w:right="1440" w:bottom="1440" w:left="1440" w:header="450" w:footer="720" w:gutter="0"/>
          <w:cols w:num="2" w:space="720"/>
          <w:titlePg/>
          <w:docGrid w:linePitch="360"/>
        </w:sectPr>
      </w:pPr>
    </w:p>
    <w:p w14:paraId="11545E9C" w14:textId="13EA675C" w:rsidR="00FF2CE1" w:rsidRDefault="00FF2CE1" w:rsidP="00E501F0">
      <w:pPr>
        <w:pStyle w:val="ListParagraph"/>
        <w:numPr>
          <w:ilvl w:val="0"/>
          <w:numId w:val="30"/>
        </w:numPr>
        <w:rPr>
          <w:rFonts w:ascii="Times New Roman" w:hAnsi="Times New Roman" w:cs="Times New Roman"/>
          <w:bCs/>
        </w:rPr>
      </w:pPr>
      <w:r>
        <w:rPr>
          <w:rFonts w:ascii="Times New Roman" w:hAnsi="Times New Roman" w:cs="Times New Roman"/>
          <w:bCs/>
        </w:rPr>
        <w:lastRenderedPageBreak/>
        <w:t>Procedures for Resolving Complaints of Discrimination or Harassment</w:t>
      </w:r>
    </w:p>
    <w:p w14:paraId="0C25C5A4" w14:textId="609A8E0E" w:rsidR="00FF2CE1" w:rsidRDefault="00FF2CE1" w:rsidP="00FF2CE1">
      <w:pPr>
        <w:pStyle w:val="ListParagraph"/>
        <w:numPr>
          <w:ilvl w:val="0"/>
          <w:numId w:val="30"/>
        </w:numPr>
        <w:rPr>
          <w:rFonts w:ascii="Times New Roman" w:hAnsi="Times New Roman" w:cs="Times New Roman"/>
          <w:bCs/>
        </w:rPr>
      </w:pPr>
      <w:r>
        <w:rPr>
          <w:rFonts w:ascii="Times New Roman" w:hAnsi="Times New Roman" w:cs="Times New Roman"/>
          <w:bCs/>
        </w:rPr>
        <w:t>Resources for Resolving Complaints (</w:t>
      </w:r>
      <w:hyperlink r:id="rId17" w:history="1">
        <w:r w:rsidRPr="004E211D">
          <w:rPr>
            <w:rStyle w:val="Hyperlink"/>
            <w:rFonts w:ascii="Times New Roman" w:hAnsi="Times New Roman" w:cs="Times New Roman"/>
            <w:bCs/>
          </w:rPr>
          <w:t>https://www.usi.edu/institutional-equity</w:t>
        </w:r>
      </w:hyperlink>
      <w:r>
        <w:rPr>
          <w:rFonts w:ascii="Times New Roman" w:hAnsi="Times New Roman" w:cs="Times New Roman"/>
          <w:bCs/>
        </w:rPr>
        <w:t>)</w:t>
      </w:r>
    </w:p>
    <w:p w14:paraId="533A9A3C" w14:textId="0226E3F1" w:rsidR="00FF2CE1" w:rsidRDefault="00FF2CE1" w:rsidP="00FF2CE1">
      <w:pPr>
        <w:pStyle w:val="ListParagraph"/>
        <w:numPr>
          <w:ilvl w:val="0"/>
          <w:numId w:val="30"/>
        </w:numPr>
        <w:rPr>
          <w:rFonts w:ascii="Times New Roman" w:hAnsi="Times New Roman" w:cs="Times New Roman"/>
          <w:bCs/>
        </w:rPr>
      </w:pPr>
      <w:r>
        <w:rPr>
          <w:rFonts w:ascii="Times New Roman" w:hAnsi="Times New Roman" w:cs="Times New Roman"/>
          <w:bCs/>
        </w:rPr>
        <w:t>Reporting Child Sexual Abuse</w:t>
      </w:r>
    </w:p>
    <w:p w14:paraId="3334380B" w14:textId="70E587B8" w:rsidR="00FF2CE1" w:rsidRDefault="00FF2CE1" w:rsidP="00E501F0">
      <w:pPr>
        <w:pStyle w:val="ListParagraph"/>
        <w:numPr>
          <w:ilvl w:val="0"/>
          <w:numId w:val="30"/>
        </w:numPr>
        <w:rPr>
          <w:rFonts w:ascii="Times New Roman" w:hAnsi="Times New Roman" w:cs="Times New Roman"/>
          <w:bCs/>
        </w:rPr>
      </w:pPr>
      <w:r>
        <w:rPr>
          <w:rFonts w:ascii="Times New Roman" w:hAnsi="Times New Roman" w:cs="Times New Roman"/>
          <w:bCs/>
        </w:rPr>
        <w:t>Policy on Consensual Relationships / How to Report</w:t>
      </w:r>
    </w:p>
    <w:p w14:paraId="755226D8" w14:textId="2FCB193A" w:rsidR="00FF2CE1" w:rsidRDefault="00FF2CE1" w:rsidP="00E501F0">
      <w:pPr>
        <w:pStyle w:val="ListParagraph"/>
        <w:numPr>
          <w:ilvl w:val="0"/>
          <w:numId w:val="30"/>
        </w:numPr>
        <w:rPr>
          <w:rFonts w:ascii="Times New Roman" w:hAnsi="Times New Roman" w:cs="Times New Roman"/>
          <w:bCs/>
        </w:rPr>
      </w:pPr>
      <w:r>
        <w:rPr>
          <w:rFonts w:ascii="Times New Roman" w:hAnsi="Times New Roman" w:cs="Times New Roman"/>
          <w:bCs/>
        </w:rPr>
        <w:t>Resources (HR / Disability Resources / Institutional Equity)</w:t>
      </w:r>
    </w:p>
    <w:p w14:paraId="4F73EC51" w14:textId="77777777" w:rsidR="00015D16" w:rsidRDefault="00015D16" w:rsidP="00015D16">
      <w:pPr>
        <w:rPr>
          <w:rFonts w:ascii="Times New Roman" w:hAnsi="Times New Roman" w:cs="Times New Roman"/>
          <w:bCs/>
        </w:rPr>
      </w:pPr>
    </w:p>
    <w:p w14:paraId="674B5A04" w14:textId="3BB30B05" w:rsidR="00015D16" w:rsidRDefault="00015D16" w:rsidP="00015D16">
      <w:pPr>
        <w:rPr>
          <w:rFonts w:ascii="Times New Roman" w:hAnsi="Times New Roman" w:cs="Times New Roman"/>
          <w:bCs/>
        </w:rPr>
      </w:pPr>
      <w:r>
        <w:rPr>
          <w:rFonts w:ascii="Times New Roman" w:hAnsi="Times New Roman" w:cs="Times New Roman"/>
          <w:bCs/>
        </w:rPr>
        <w:t>Dr. Hammat noted that there are Responsible Employee signs that can be placed in employees’ offices. Said employees should disclose that they are mandatory reporters as soon as a conversation gets sensitive. The DOSO office and Institutional Equity office can provide guidance and training on how to properly inform and assist students with their respective situations. Underreporting is an issue, particularly amongst students, and as an institution we would like to be able to help these students.</w:t>
      </w:r>
    </w:p>
    <w:p w14:paraId="5EBA9056" w14:textId="77777777" w:rsidR="00015D16" w:rsidRDefault="00015D16" w:rsidP="00015D16">
      <w:pPr>
        <w:rPr>
          <w:rFonts w:ascii="Times New Roman" w:hAnsi="Times New Roman" w:cs="Times New Roman"/>
          <w:bCs/>
        </w:rPr>
      </w:pPr>
    </w:p>
    <w:p w14:paraId="3640250F" w14:textId="74388685" w:rsidR="00015D16" w:rsidRPr="00015D16" w:rsidRDefault="00015D16" w:rsidP="00015D16">
      <w:pPr>
        <w:rPr>
          <w:rFonts w:ascii="Times New Roman" w:hAnsi="Times New Roman" w:cs="Times New Roman"/>
          <w:bCs/>
        </w:rPr>
      </w:pPr>
      <w:r>
        <w:rPr>
          <w:rFonts w:ascii="Times New Roman" w:hAnsi="Times New Roman" w:cs="Times New Roman"/>
          <w:bCs/>
        </w:rPr>
        <w:t>Mr. Doss added that there is a confidential area for students as well – there are spaces on campus where students can disclose information confidentially if they are not yet ready for it to be officially reported to the Institutional Equity office (Counseling and Psychological Services – CAPS – is one example).</w:t>
      </w:r>
    </w:p>
    <w:p w14:paraId="0FE94C97" w14:textId="77777777" w:rsidR="00E501F0" w:rsidRDefault="00E501F0" w:rsidP="00E501F0">
      <w:pPr>
        <w:rPr>
          <w:rFonts w:ascii="Times New Roman" w:hAnsi="Times New Roman" w:cs="Times New Roman"/>
          <w:b/>
          <w:bCs/>
          <w:u w:val="single"/>
        </w:rPr>
      </w:pPr>
    </w:p>
    <w:p w14:paraId="05B0216D" w14:textId="4C73C214" w:rsidR="00797BFC" w:rsidRPr="009611B7" w:rsidRDefault="00797BFC" w:rsidP="00E501F0">
      <w:pPr>
        <w:rPr>
          <w:rFonts w:ascii="Times New Roman" w:hAnsi="Times New Roman" w:cs="Times New Roman"/>
          <w:b/>
          <w:bCs/>
          <w:u w:val="single"/>
        </w:rPr>
      </w:pPr>
      <w:r>
        <w:rPr>
          <w:rFonts w:ascii="Times New Roman" w:hAnsi="Times New Roman" w:cs="Times New Roman"/>
          <w:b/>
          <w:bCs/>
          <w:u w:val="single"/>
        </w:rPr>
        <w:t>Announcements</w:t>
      </w:r>
    </w:p>
    <w:p w14:paraId="306C77E7" w14:textId="4779B500" w:rsidR="00423358" w:rsidRDefault="00015D16" w:rsidP="00887C4F">
      <w:pPr>
        <w:pStyle w:val="ListParagraph"/>
        <w:numPr>
          <w:ilvl w:val="0"/>
          <w:numId w:val="28"/>
        </w:numPr>
        <w:rPr>
          <w:rFonts w:ascii="Times New Roman" w:hAnsi="Times New Roman" w:cs="Times New Roman"/>
          <w:bCs/>
        </w:rPr>
      </w:pPr>
      <w:r>
        <w:rPr>
          <w:rFonts w:ascii="Times New Roman" w:hAnsi="Times New Roman" w:cs="Times New Roman"/>
          <w:bCs/>
        </w:rPr>
        <w:t>Board of Trustees Meeting (May 5</w:t>
      </w:r>
      <w:r w:rsidRPr="00015D16">
        <w:rPr>
          <w:rFonts w:ascii="Times New Roman" w:hAnsi="Times New Roman" w:cs="Times New Roman"/>
          <w:bCs/>
          <w:vertAlign w:val="superscript"/>
        </w:rPr>
        <w:t>th</w:t>
      </w:r>
      <w:r>
        <w:rPr>
          <w:rFonts w:ascii="Times New Roman" w:hAnsi="Times New Roman" w:cs="Times New Roman"/>
          <w:bCs/>
        </w:rPr>
        <w:t>)</w:t>
      </w:r>
    </w:p>
    <w:p w14:paraId="3FF04CB4" w14:textId="790946DF" w:rsidR="00423358" w:rsidRDefault="00015D16" w:rsidP="00887C4F">
      <w:pPr>
        <w:pStyle w:val="ListParagraph"/>
        <w:numPr>
          <w:ilvl w:val="0"/>
          <w:numId w:val="28"/>
        </w:numPr>
        <w:rPr>
          <w:rFonts w:ascii="Times New Roman" w:hAnsi="Times New Roman" w:cs="Times New Roman"/>
          <w:bCs/>
        </w:rPr>
      </w:pPr>
      <w:r>
        <w:rPr>
          <w:rFonts w:ascii="Times New Roman" w:hAnsi="Times New Roman" w:cs="Times New Roman"/>
          <w:bCs/>
        </w:rPr>
        <w:t>By the upcoming SGA Meeting (April 28</w:t>
      </w:r>
      <w:r w:rsidRPr="00015D16">
        <w:rPr>
          <w:rFonts w:ascii="Times New Roman" w:hAnsi="Times New Roman" w:cs="Times New Roman"/>
          <w:bCs/>
          <w:vertAlign w:val="superscript"/>
        </w:rPr>
        <w:t>th</w:t>
      </w:r>
      <w:r>
        <w:rPr>
          <w:rFonts w:ascii="Times New Roman" w:hAnsi="Times New Roman" w:cs="Times New Roman"/>
          <w:bCs/>
        </w:rPr>
        <w:t>), SGA will have completed all of their elections. The EDI Vice President will be serving on EDIC going forward</w:t>
      </w:r>
    </w:p>
    <w:p w14:paraId="7AEA2E74" w14:textId="322FB6D5" w:rsidR="00423358" w:rsidRDefault="00015D16" w:rsidP="00423358">
      <w:pPr>
        <w:pStyle w:val="ListParagraph"/>
        <w:numPr>
          <w:ilvl w:val="0"/>
          <w:numId w:val="28"/>
        </w:numPr>
        <w:rPr>
          <w:rFonts w:ascii="Times New Roman" w:hAnsi="Times New Roman" w:cs="Times New Roman"/>
          <w:bCs/>
        </w:rPr>
      </w:pPr>
      <w:r>
        <w:rPr>
          <w:rFonts w:ascii="Times New Roman" w:hAnsi="Times New Roman" w:cs="Times New Roman"/>
          <w:bCs/>
        </w:rPr>
        <w:t>Dr. D’Angelo Taylor will be leaving USI</w:t>
      </w:r>
      <w:r w:rsidR="000E0D7A">
        <w:rPr>
          <w:rFonts w:ascii="Times New Roman" w:hAnsi="Times New Roman" w:cs="Times New Roman"/>
          <w:bCs/>
        </w:rPr>
        <w:t xml:space="preserve"> to pursue a new career opportunity; we thanked him for his service to the EDIC and USI.</w:t>
      </w:r>
    </w:p>
    <w:p w14:paraId="0DF6FC57" w14:textId="0C71C20B" w:rsidR="00015D16" w:rsidRDefault="000E0D7A" w:rsidP="00423358">
      <w:pPr>
        <w:pStyle w:val="ListParagraph"/>
        <w:numPr>
          <w:ilvl w:val="0"/>
          <w:numId w:val="28"/>
        </w:numPr>
        <w:rPr>
          <w:rFonts w:ascii="Times New Roman" w:hAnsi="Times New Roman" w:cs="Times New Roman"/>
          <w:bCs/>
        </w:rPr>
      </w:pPr>
      <w:r>
        <w:rPr>
          <w:rFonts w:ascii="Times New Roman" w:hAnsi="Times New Roman" w:cs="Times New Roman"/>
          <w:bCs/>
        </w:rPr>
        <w:t xml:space="preserve">Dr. Shefveland shared that the </w:t>
      </w:r>
      <w:r w:rsidR="00015D16">
        <w:rPr>
          <w:rFonts w:ascii="Times New Roman" w:hAnsi="Times New Roman" w:cs="Times New Roman"/>
          <w:bCs/>
        </w:rPr>
        <w:t>College of Liberal Arts has been working with</w:t>
      </w:r>
      <w:r>
        <w:rPr>
          <w:rFonts w:ascii="Times New Roman" w:hAnsi="Times New Roman" w:cs="Times New Roman"/>
          <w:bCs/>
        </w:rPr>
        <w:t xml:space="preserve"> a student in Mt. Vernon to create a memorial for victims of racial terror in</w:t>
      </w:r>
      <w:r w:rsidR="00015D16">
        <w:rPr>
          <w:rFonts w:ascii="Times New Roman" w:hAnsi="Times New Roman" w:cs="Times New Roman"/>
          <w:bCs/>
        </w:rPr>
        <w:t xml:space="preserve"> October 1878; </w:t>
      </w:r>
      <w:r>
        <w:rPr>
          <w:rFonts w:ascii="Times New Roman" w:hAnsi="Times New Roman" w:cs="Times New Roman"/>
          <w:bCs/>
        </w:rPr>
        <w:t xml:space="preserve">the College is also working with </w:t>
      </w:r>
      <w:r w:rsidR="00015D16">
        <w:rPr>
          <w:rFonts w:ascii="Times New Roman" w:hAnsi="Times New Roman" w:cs="Times New Roman"/>
          <w:bCs/>
        </w:rPr>
        <w:t>Betty Hart</w:t>
      </w:r>
      <w:r>
        <w:rPr>
          <w:rFonts w:ascii="Times New Roman" w:hAnsi="Times New Roman" w:cs="Times New Roman"/>
          <w:bCs/>
        </w:rPr>
        <w:t>,</w:t>
      </w:r>
      <w:r w:rsidR="00015D16">
        <w:rPr>
          <w:rFonts w:ascii="Times New Roman" w:hAnsi="Times New Roman" w:cs="Times New Roman"/>
          <w:bCs/>
        </w:rPr>
        <w:t xml:space="preserve"> Professor E</w:t>
      </w:r>
      <w:r>
        <w:rPr>
          <w:rFonts w:ascii="Times New Roman" w:hAnsi="Times New Roman" w:cs="Times New Roman"/>
          <w:bCs/>
        </w:rPr>
        <w:t>meritus. There will be a dedication of the memorial in October and data will be collected as we continue to raise awareness about racial terror and injustice.</w:t>
      </w:r>
    </w:p>
    <w:p w14:paraId="035FC660" w14:textId="61D2A5EC" w:rsidR="000E0D7A" w:rsidRDefault="000E0D7A" w:rsidP="00423358">
      <w:pPr>
        <w:pStyle w:val="ListParagraph"/>
        <w:numPr>
          <w:ilvl w:val="0"/>
          <w:numId w:val="28"/>
        </w:numPr>
        <w:rPr>
          <w:rFonts w:ascii="Times New Roman" w:hAnsi="Times New Roman" w:cs="Times New Roman"/>
          <w:bCs/>
        </w:rPr>
      </w:pPr>
      <w:r>
        <w:rPr>
          <w:rFonts w:ascii="Times New Roman" w:hAnsi="Times New Roman" w:cs="Times New Roman"/>
          <w:bCs/>
        </w:rPr>
        <w:t>Kerseclia Patterson – May 14</w:t>
      </w:r>
      <w:r w:rsidRPr="000E0D7A">
        <w:rPr>
          <w:rFonts w:ascii="Times New Roman" w:hAnsi="Times New Roman" w:cs="Times New Roman"/>
          <w:bCs/>
          <w:vertAlign w:val="superscript"/>
        </w:rPr>
        <w:t>th</w:t>
      </w:r>
      <w:r>
        <w:rPr>
          <w:rFonts w:ascii="Times New Roman" w:hAnsi="Times New Roman" w:cs="Times New Roman"/>
          <w:bCs/>
        </w:rPr>
        <w:t xml:space="preserve"> at the CK Newsome Center from noon to 3pm is a city-wide forum on equity, diversity and inclusion that also address mental health issues and resources. Dr. Stratton from ECHO is assembling a panel discussion for this event as well.</w:t>
      </w:r>
    </w:p>
    <w:p w14:paraId="4A0F3A40" w14:textId="1BFF7E61" w:rsidR="000E0D7A" w:rsidRPr="000E0D7A" w:rsidRDefault="000E0D7A" w:rsidP="000E0D7A">
      <w:pPr>
        <w:pStyle w:val="ListParagraph"/>
        <w:numPr>
          <w:ilvl w:val="0"/>
          <w:numId w:val="28"/>
        </w:numPr>
        <w:rPr>
          <w:rFonts w:ascii="Times New Roman" w:hAnsi="Times New Roman" w:cs="Times New Roman"/>
          <w:bCs/>
        </w:rPr>
      </w:pPr>
      <w:r>
        <w:rPr>
          <w:rFonts w:ascii="Times New Roman" w:hAnsi="Times New Roman" w:cs="Times New Roman"/>
          <w:bCs/>
        </w:rPr>
        <w:t>Kerseclia shared that she is also involved in a pilot program with USI and local organizations on mental health first-aid training; the target audience is employers who can have their respective employees trained on the available resources.</w:t>
      </w:r>
    </w:p>
    <w:p w14:paraId="5DF042C0" w14:textId="0505074D" w:rsidR="00695CC5" w:rsidRPr="00423358" w:rsidRDefault="00423358" w:rsidP="00423358">
      <w:pPr>
        <w:rPr>
          <w:rFonts w:ascii="Times New Roman" w:hAnsi="Times New Roman" w:cs="Times New Roman"/>
          <w:bCs/>
        </w:rPr>
      </w:pPr>
      <w:r w:rsidRPr="00423358">
        <w:rPr>
          <w:rFonts w:ascii="Times New Roman" w:hAnsi="Times New Roman" w:cs="Times New Roman"/>
          <w:bCs/>
        </w:rPr>
        <w:t xml:space="preserve"> </w:t>
      </w:r>
    </w:p>
    <w:p w14:paraId="3AF47772" w14:textId="77777777" w:rsidR="00635F5C" w:rsidRPr="00635F5C" w:rsidRDefault="00635F5C" w:rsidP="00635F5C">
      <w:pPr>
        <w:rPr>
          <w:rFonts w:ascii="Times New Roman" w:hAnsi="Times New Roman" w:cs="Times New Roman"/>
          <w:bCs/>
          <w:u w:val="single"/>
        </w:rPr>
      </w:pPr>
      <w:r w:rsidRPr="00635F5C">
        <w:rPr>
          <w:rFonts w:ascii="Times New Roman" w:hAnsi="Times New Roman" w:cs="Times New Roman"/>
          <w:bCs/>
          <w:u w:val="single"/>
        </w:rPr>
        <w:t>NEXT MEETING</w:t>
      </w:r>
    </w:p>
    <w:p w14:paraId="2AD65FDB" w14:textId="77777777" w:rsidR="000E0D7A" w:rsidRDefault="000E0D7A" w:rsidP="00635F5C">
      <w:pPr>
        <w:rPr>
          <w:rFonts w:ascii="Times New Roman" w:hAnsi="Times New Roman" w:cs="Times New Roman"/>
          <w:bCs/>
        </w:rPr>
      </w:pPr>
      <w:r>
        <w:rPr>
          <w:rFonts w:ascii="Times New Roman" w:hAnsi="Times New Roman" w:cs="Times New Roman"/>
          <w:bCs/>
        </w:rPr>
        <w:t>April 28, 2022 at 11:00 AM</w:t>
      </w:r>
    </w:p>
    <w:p w14:paraId="4F971B91" w14:textId="047B4AED" w:rsidR="00635F5C" w:rsidRDefault="000E0D7A" w:rsidP="00635F5C">
      <w:pPr>
        <w:rPr>
          <w:rFonts w:ascii="Times New Roman" w:hAnsi="Times New Roman" w:cs="Times New Roman"/>
          <w:bCs/>
        </w:rPr>
      </w:pPr>
      <w:r>
        <w:rPr>
          <w:rFonts w:ascii="Times New Roman" w:hAnsi="Times New Roman" w:cs="Times New Roman"/>
          <w:bCs/>
        </w:rPr>
        <w:t>*This conflicts with Unsung Eagles, so Megan will send out a poll to determine if there is a better date/time and updates will be sent accordingly.</w:t>
      </w:r>
    </w:p>
    <w:p w14:paraId="73096AA1" w14:textId="77777777" w:rsidR="00635F5C" w:rsidRDefault="00635F5C" w:rsidP="00635F5C">
      <w:pPr>
        <w:rPr>
          <w:rFonts w:ascii="Times New Roman" w:hAnsi="Times New Roman" w:cs="Times New Roman"/>
          <w:bCs/>
        </w:rPr>
      </w:pPr>
    </w:p>
    <w:p w14:paraId="65F0E7FE" w14:textId="2B49440F" w:rsidR="00250F50" w:rsidRPr="00250F50" w:rsidRDefault="00635F5C" w:rsidP="00250F50">
      <w:pPr>
        <w:rPr>
          <w:rFonts w:ascii="Times New Roman" w:hAnsi="Times New Roman" w:cs="Times New Roman"/>
        </w:rPr>
      </w:pPr>
      <w:r w:rsidRPr="00960216">
        <w:rPr>
          <w:rFonts w:ascii="Times New Roman" w:hAnsi="Times New Roman" w:cs="Times New Roman"/>
          <w:b/>
          <w:bCs/>
        </w:rPr>
        <w:t>Adjourn:</w:t>
      </w:r>
      <w:r w:rsidR="00797BFC">
        <w:rPr>
          <w:rFonts w:ascii="Times New Roman" w:hAnsi="Times New Roman" w:cs="Times New Roman"/>
          <w:bCs/>
        </w:rPr>
        <w:tab/>
      </w:r>
      <w:r w:rsidR="000E0D7A">
        <w:rPr>
          <w:rFonts w:ascii="Times New Roman" w:hAnsi="Times New Roman" w:cs="Times New Roman"/>
          <w:bCs/>
        </w:rPr>
        <w:t>11</w:t>
      </w:r>
      <w:r w:rsidR="0039768C">
        <w:rPr>
          <w:rFonts w:ascii="Times New Roman" w:hAnsi="Times New Roman" w:cs="Times New Roman"/>
          <w:bCs/>
        </w:rPr>
        <w:t>:</w:t>
      </w:r>
      <w:r w:rsidR="000E0D7A">
        <w:rPr>
          <w:rFonts w:ascii="Times New Roman" w:hAnsi="Times New Roman" w:cs="Times New Roman"/>
          <w:bCs/>
        </w:rPr>
        <w:t>45</w:t>
      </w:r>
      <w:r>
        <w:rPr>
          <w:rFonts w:ascii="Times New Roman" w:hAnsi="Times New Roman" w:cs="Times New Roman"/>
          <w:bCs/>
        </w:rPr>
        <w:t xml:space="preserve"> AM</w:t>
      </w:r>
      <w:bookmarkStart w:id="0" w:name="_GoBack"/>
      <w:bookmarkEnd w:id="0"/>
    </w:p>
    <w:sectPr w:rsidR="00250F50" w:rsidRPr="00250F50" w:rsidSect="000E0D7A">
      <w:type w:val="continuous"/>
      <w:pgSz w:w="12240" w:h="15840"/>
      <w:pgMar w:top="1625"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130EB" w14:textId="77777777" w:rsidR="005029DA" w:rsidRDefault="005029DA" w:rsidP="007F35E3">
      <w:r>
        <w:separator/>
      </w:r>
    </w:p>
  </w:endnote>
  <w:endnote w:type="continuationSeparator" w:id="0">
    <w:p w14:paraId="6F90DA26" w14:textId="77777777" w:rsidR="005029DA" w:rsidRDefault="005029DA" w:rsidP="007F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42B36828" w14:paraId="37757B29" w14:textId="77777777" w:rsidTr="42B36828">
      <w:tc>
        <w:tcPr>
          <w:tcW w:w="3120" w:type="dxa"/>
        </w:tcPr>
        <w:p w14:paraId="01729185" w14:textId="41E027D1" w:rsidR="42B36828" w:rsidRDefault="42B36828" w:rsidP="42B36828">
          <w:pPr>
            <w:pStyle w:val="Header"/>
            <w:ind w:left="-115"/>
          </w:pPr>
        </w:p>
      </w:tc>
      <w:tc>
        <w:tcPr>
          <w:tcW w:w="3120" w:type="dxa"/>
        </w:tcPr>
        <w:p w14:paraId="283E649E" w14:textId="72ED58F8" w:rsidR="42B36828" w:rsidRDefault="42B36828" w:rsidP="42B36828">
          <w:pPr>
            <w:pStyle w:val="Header"/>
            <w:jc w:val="center"/>
          </w:pPr>
        </w:p>
      </w:tc>
      <w:tc>
        <w:tcPr>
          <w:tcW w:w="3120" w:type="dxa"/>
        </w:tcPr>
        <w:p w14:paraId="01A53652" w14:textId="41A61E38" w:rsidR="42B36828" w:rsidRDefault="42B36828" w:rsidP="42B36828">
          <w:pPr>
            <w:pStyle w:val="Header"/>
            <w:ind w:right="-115"/>
            <w:jc w:val="right"/>
          </w:pPr>
        </w:p>
      </w:tc>
    </w:tr>
  </w:tbl>
  <w:p w14:paraId="0156AE14" w14:textId="417DA012" w:rsidR="42B36828" w:rsidRDefault="42B36828" w:rsidP="42B36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42B36828" w14:paraId="66E99A99" w14:textId="77777777" w:rsidTr="42B36828">
      <w:tc>
        <w:tcPr>
          <w:tcW w:w="3120" w:type="dxa"/>
        </w:tcPr>
        <w:p w14:paraId="3FEE6564" w14:textId="4EC4952F" w:rsidR="42B36828" w:rsidRDefault="42B36828" w:rsidP="42B36828">
          <w:pPr>
            <w:pStyle w:val="Header"/>
            <w:ind w:left="-115"/>
          </w:pPr>
        </w:p>
      </w:tc>
      <w:tc>
        <w:tcPr>
          <w:tcW w:w="3120" w:type="dxa"/>
        </w:tcPr>
        <w:p w14:paraId="1F076F67" w14:textId="24060EB3" w:rsidR="42B36828" w:rsidRDefault="42B36828" w:rsidP="42B36828">
          <w:pPr>
            <w:pStyle w:val="Header"/>
            <w:jc w:val="center"/>
          </w:pPr>
        </w:p>
      </w:tc>
      <w:tc>
        <w:tcPr>
          <w:tcW w:w="3120" w:type="dxa"/>
        </w:tcPr>
        <w:p w14:paraId="22FF789E" w14:textId="7C294E2D" w:rsidR="42B36828" w:rsidRDefault="42B36828" w:rsidP="42B36828">
          <w:pPr>
            <w:pStyle w:val="Header"/>
            <w:ind w:right="-115"/>
            <w:jc w:val="right"/>
          </w:pPr>
        </w:p>
      </w:tc>
    </w:tr>
  </w:tbl>
  <w:p w14:paraId="40968C2B" w14:textId="71F21D30" w:rsidR="42B36828" w:rsidRDefault="42B36828" w:rsidP="42B36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D51F" w14:textId="77777777" w:rsidR="005029DA" w:rsidRDefault="005029DA" w:rsidP="007F35E3">
      <w:r>
        <w:separator/>
      </w:r>
    </w:p>
  </w:footnote>
  <w:footnote w:type="continuationSeparator" w:id="0">
    <w:p w14:paraId="1FB9D2AA" w14:textId="77777777" w:rsidR="005029DA" w:rsidRDefault="005029DA" w:rsidP="007F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1F36" w14:textId="56B1CC8C" w:rsidR="007F35E3" w:rsidRDefault="00CF5D43" w:rsidP="007F35E3">
    <w:r>
      <w:rPr>
        <w:rFonts w:ascii="Times New Roman" w:hAnsi="Times New Roman" w:cs="Times New Roman"/>
        <w:noProof/>
      </w:rPr>
      <w:drawing>
        <wp:anchor distT="0" distB="0" distL="114300" distR="114300" simplePos="0" relativeHeight="251662336" behindDoc="1" locked="0" layoutInCell="1" allowOverlap="1" wp14:anchorId="5FF89B82" wp14:editId="4E662FD0">
          <wp:simplePos x="0" y="0"/>
          <wp:positionH relativeFrom="column">
            <wp:posOffset>-60960</wp:posOffset>
          </wp:positionH>
          <wp:positionV relativeFrom="paragraph">
            <wp:posOffset>64135</wp:posOffset>
          </wp:positionV>
          <wp:extent cx="886968" cy="62179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IAcad-MonoWdmk.png"/>
                  <pic:cNvPicPr/>
                </pic:nvPicPr>
                <pic:blipFill rotWithShape="1">
                  <a:blip r:embed="rId1">
                    <a:extLst>
                      <a:ext uri="{28A0092B-C50C-407E-A947-70E740481C1C}">
                        <a14:useLocalDpi xmlns:a14="http://schemas.microsoft.com/office/drawing/2010/main" val="0"/>
                      </a:ext>
                    </a:extLst>
                  </a:blip>
                  <a:srcRect l="5147" t="4844" r="27405" b="35262"/>
                  <a:stretch/>
                </pic:blipFill>
                <pic:spPr bwMode="auto">
                  <a:xfrm>
                    <a:off x="0" y="0"/>
                    <a:ext cx="886968" cy="6217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1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tblGrid>
    <w:tr w:rsidR="007F35E3" w14:paraId="43892F95" w14:textId="77777777" w:rsidTr="00C962BB">
      <w:trPr>
        <w:trHeight w:val="744"/>
      </w:trPr>
      <w:tc>
        <w:tcPr>
          <w:tcW w:w="4917" w:type="dxa"/>
        </w:tcPr>
        <w:p w14:paraId="0680B935" w14:textId="2D482CCA" w:rsidR="0017256C" w:rsidRDefault="00B43B5E" w:rsidP="007F35E3">
          <w:pPr>
            <w:pStyle w:val="Header"/>
            <w:rPr>
              <w:rFonts w:ascii="Times New Roman" w:hAnsi="Times New Roman"/>
            </w:rPr>
          </w:pPr>
          <w:r>
            <w:rPr>
              <w:rFonts w:ascii="Times New Roman" w:hAnsi="Times New Roman"/>
            </w:rPr>
            <w:t>EDIC Minutes</w:t>
          </w:r>
        </w:p>
        <w:p w14:paraId="204FD057" w14:textId="0A5A2E5E" w:rsidR="007F35E3" w:rsidRPr="007F35E3" w:rsidRDefault="00E501F0" w:rsidP="007F35E3">
          <w:pPr>
            <w:pStyle w:val="Header"/>
            <w:rPr>
              <w:rFonts w:ascii="Times New Roman" w:hAnsi="Times New Roman" w:cs="Times New Roman"/>
            </w:rPr>
          </w:pPr>
          <w:r>
            <w:rPr>
              <w:rFonts w:ascii="Times New Roman" w:hAnsi="Times New Roman" w:cs="Times New Roman"/>
            </w:rPr>
            <w:t>April</w:t>
          </w:r>
          <w:r w:rsidR="00F55319">
            <w:rPr>
              <w:rFonts w:ascii="Times New Roman" w:hAnsi="Times New Roman" w:cs="Times New Roman"/>
            </w:rPr>
            <w:t xml:space="preserve"> </w:t>
          </w:r>
          <w:r>
            <w:rPr>
              <w:rFonts w:ascii="Times New Roman" w:hAnsi="Times New Roman" w:cs="Times New Roman"/>
            </w:rPr>
            <w:t>14</w:t>
          </w:r>
          <w:r w:rsidR="00797BFC">
            <w:rPr>
              <w:rFonts w:ascii="Times New Roman" w:hAnsi="Times New Roman" w:cs="Times New Roman"/>
            </w:rPr>
            <w:t>, 2022</w:t>
          </w:r>
        </w:p>
        <w:p w14:paraId="30F8600A" w14:textId="77777777" w:rsidR="007F35E3" w:rsidRPr="007F35E3" w:rsidRDefault="007F35E3" w:rsidP="007F35E3">
          <w:pPr>
            <w:pStyle w:val="Header"/>
            <w:rPr>
              <w:rFonts w:ascii="Times New Roman" w:hAnsi="Times New Roman" w:cs="Times New Roman"/>
            </w:rPr>
          </w:pPr>
          <w:r w:rsidRPr="007F35E3">
            <w:rPr>
              <w:rFonts w:ascii="Times New Roman" w:hAnsi="Times New Roman" w:cs="Times New Roman"/>
            </w:rPr>
            <w:t xml:space="preserve">Page </w:t>
          </w:r>
          <w:r w:rsidRPr="007F35E3">
            <w:rPr>
              <w:rFonts w:ascii="Times New Roman" w:hAnsi="Times New Roman" w:cs="Times New Roman"/>
            </w:rPr>
            <w:fldChar w:fldCharType="begin"/>
          </w:r>
          <w:r w:rsidRPr="007F35E3">
            <w:rPr>
              <w:rFonts w:ascii="Times New Roman" w:hAnsi="Times New Roman" w:cs="Times New Roman"/>
            </w:rPr>
            <w:instrText xml:space="preserve"> PAGE   \* MERGEFORMAT </w:instrText>
          </w:r>
          <w:r w:rsidRPr="007F35E3">
            <w:rPr>
              <w:rFonts w:ascii="Times New Roman" w:hAnsi="Times New Roman" w:cs="Times New Roman"/>
            </w:rPr>
            <w:fldChar w:fldCharType="separate"/>
          </w:r>
          <w:r w:rsidR="000E0D7A">
            <w:rPr>
              <w:rFonts w:ascii="Times New Roman" w:hAnsi="Times New Roman" w:cs="Times New Roman"/>
              <w:noProof/>
            </w:rPr>
            <w:t>2</w:t>
          </w:r>
          <w:r w:rsidRPr="007F35E3">
            <w:rPr>
              <w:rFonts w:ascii="Times New Roman" w:hAnsi="Times New Roman" w:cs="Times New Roman"/>
            </w:rPr>
            <w:fldChar w:fldCharType="end"/>
          </w:r>
        </w:p>
      </w:tc>
    </w:tr>
  </w:tbl>
  <w:p w14:paraId="00F339B4" w14:textId="134DE4F9" w:rsidR="007F35E3" w:rsidRPr="007F35E3" w:rsidRDefault="007F35E3" w:rsidP="007F35E3">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8833" w14:textId="77777777" w:rsidR="007F35E3" w:rsidRDefault="007F35E3" w:rsidP="00117DBA">
    <w:r>
      <w:rPr>
        <w:noProof/>
      </w:rPr>
      <w:drawing>
        <wp:anchor distT="0" distB="0" distL="114300" distR="114300" simplePos="0" relativeHeight="251659264" behindDoc="0" locked="0" layoutInCell="1" allowOverlap="1" wp14:anchorId="2A043419" wp14:editId="21EB44D4">
          <wp:simplePos x="0" y="0"/>
          <wp:positionH relativeFrom="column">
            <wp:posOffset>-63500</wp:posOffset>
          </wp:positionH>
          <wp:positionV relativeFrom="paragraph">
            <wp:posOffset>-59690</wp:posOffset>
          </wp:positionV>
          <wp:extent cx="1914525" cy="1323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acad Monowdmk"/>
                  <pic:cNvPicPr>
                    <a:picLocks noChangeAspect="1" noChangeArrowheads="1"/>
                  </pic:cNvPicPr>
                </pic:nvPicPr>
                <pic:blipFill rotWithShape="1">
                  <a:blip r:embed="rId1">
                    <a:extLst>
                      <a:ext uri="{28A0092B-C50C-407E-A947-70E740481C1C}">
                        <a14:useLocalDpi xmlns:a14="http://schemas.microsoft.com/office/drawing/2010/main" val="0"/>
                      </a:ext>
                    </a:extLst>
                  </a:blip>
                  <a:srcRect t="6909" b="5561"/>
                  <a:stretch/>
                </pic:blipFill>
                <pic:spPr bwMode="auto">
                  <a:xfrm>
                    <a:off x="0" y="0"/>
                    <a:ext cx="1914525" cy="1323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6480" w:type="dxa"/>
      <w:tblInd w:w="3145" w:type="dxa"/>
      <w:tblLook w:val="04A0" w:firstRow="1" w:lastRow="0" w:firstColumn="1" w:lastColumn="0" w:noHBand="0" w:noVBand="1"/>
    </w:tblPr>
    <w:tblGrid>
      <w:gridCol w:w="1276"/>
      <w:gridCol w:w="5204"/>
    </w:tblGrid>
    <w:tr w:rsidR="005D2ACF" w14:paraId="5087C40A" w14:textId="77777777" w:rsidTr="00A92561">
      <w:tc>
        <w:tcPr>
          <w:tcW w:w="1276" w:type="dxa"/>
        </w:tcPr>
        <w:p w14:paraId="6099B8AB" w14:textId="121AA1C5" w:rsidR="005D2ACF" w:rsidRPr="00464215" w:rsidRDefault="005D2ACF" w:rsidP="00666931">
          <w:pPr>
            <w:rPr>
              <w:rFonts w:ascii="Times New Roman" w:hAnsi="Times New Roman" w:cs="Times New Roman"/>
              <w:b/>
              <w:sz w:val="18"/>
            </w:rPr>
          </w:pPr>
          <w:r>
            <w:rPr>
              <w:rFonts w:ascii="Times New Roman" w:hAnsi="Times New Roman" w:cs="Times New Roman"/>
              <w:b/>
              <w:sz w:val="18"/>
            </w:rPr>
            <w:t>Purpose:</w:t>
          </w:r>
        </w:p>
      </w:tc>
      <w:tc>
        <w:tcPr>
          <w:tcW w:w="5204" w:type="dxa"/>
        </w:tcPr>
        <w:p w14:paraId="044E7268" w14:textId="31B52FE1" w:rsidR="005D2ACF" w:rsidRPr="00AB7A98" w:rsidRDefault="00117DBA" w:rsidP="002D4879">
          <w:pPr>
            <w:rPr>
              <w:rFonts w:ascii="Times New Roman" w:hAnsi="Times New Roman"/>
            </w:rPr>
          </w:pPr>
          <w:r>
            <w:rPr>
              <w:rFonts w:ascii="Times New Roman" w:hAnsi="Times New Roman"/>
            </w:rPr>
            <w:t>Equity, Diversity &amp; Inclusion Council</w:t>
          </w:r>
        </w:p>
      </w:tc>
    </w:tr>
    <w:tr w:rsidR="005D2ACF" w14:paraId="270B7950" w14:textId="77777777" w:rsidTr="00A92561">
      <w:tc>
        <w:tcPr>
          <w:tcW w:w="1276" w:type="dxa"/>
        </w:tcPr>
        <w:p w14:paraId="03789FAF" w14:textId="77777777" w:rsidR="005D2ACF" w:rsidRPr="00464215" w:rsidRDefault="005D2ACF" w:rsidP="00666931">
          <w:pPr>
            <w:rPr>
              <w:rFonts w:ascii="Times New Roman" w:hAnsi="Times New Roman" w:cs="Times New Roman"/>
              <w:b/>
              <w:sz w:val="18"/>
            </w:rPr>
          </w:pPr>
          <w:r>
            <w:rPr>
              <w:rFonts w:ascii="Times New Roman" w:hAnsi="Times New Roman" w:cs="Times New Roman"/>
              <w:b/>
              <w:sz w:val="18"/>
            </w:rPr>
            <w:t>Faculty/Staff:</w:t>
          </w:r>
        </w:p>
      </w:tc>
      <w:tc>
        <w:tcPr>
          <w:tcW w:w="5204" w:type="dxa"/>
        </w:tcPr>
        <w:p w14:paraId="4592AD34" w14:textId="0D729A49" w:rsidR="00FD1E29" w:rsidRPr="00AB7A98" w:rsidRDefault="00B72573" w:rsidP="000E0D7A">
          <w:pPr>
            <w:rPr>
              <w:rFonts w:ascii="Times New Roman" w:hAnsi="Times New Roman"/>
            </w:rPr>
          </w:pPr>
          <w:r>
            <w:rPr>
              <w:rFonts w:ascii="Times New Roman" w:hAnsi="Times New Roman"/>
            </w:rPr>
            <w:t xml:space="preserve">Anna Ardelean, Dr. Glenna Bower, Dameion Doss, Dr. Jennifer  Hammat, Pamela Hopson, </w:t>
          </w:r>
          <w:r w:rsidR="000062AE">
            <w:rPr>
              <w:rFonts w:ascii="Times New Roman" w:hAnsi="Times New Roman"/>
            </w:rPr>
            <w:t xml:space="preserve">Janet Johnson, </w:t>
          </w:r>
          <w:r w:rsidR="00E501F0">
            <w:rPr>
              <w:rFonts w:ascii="Times New Roman" w:hAnsi="Times New Roman"/>
            </w:rPr>
            <w:t xml:space="preserve">Chelsea Keaton, </w:t>
          </w:r>
          <w:r>
            <w:rPr>
              <w:rFonts w:ascii="Times New Roman" w:hAnsi="Times New Roman"/>
            </w:rPr>
            <w:t xml:space="preserve">Dr. Brandi Neal, </w:t>
          </w:r>
          <w:r w:rsidR="00FF2CE1">
            <w:rPr>
              <w:rFonts w:ascii="Times New Roman" w:hAnsi="Times New Roman"/>
            </w:rPr>
            <w:t>Kers</w:t>
          </w:r>
          <w:r w:rsidR="000E0D7A">
            <w:rPr>
              <w:rFonts w:ascii="Times New Roman" w:hAnsi="Times New Roman"/>
            </w:rPr>
            <w:t>ec</w:t>
          </w:r>
          <w:r w:rsidR="00FF2CE1">
            <w:rPr>
              <w:rFonts w:ascii="Times New Roman" w:hAnsi="Times New Roman"/>
            </w:rPr>
            <w:t xml:space="preserve">lia Patterson (SP), </w:t>
          </w:r>
          <w:r w:rsidR="000062AE">
            <w:rPr>
              <w:rFonts w:ascii="Times New Roman" w:hAnsi="Times New Roman"/>
            </w:rPr>
            <w:t xml:space="preserve">Megan Poole, </w:t>
          </w:r>
          <w:r w:rsidR="00FF2CE1">
            <w:rPr>
              <w:rFonts w:ascii="Times New Roman" w:hAnsi="Times New Roman"/>
            </w:rPr>
            <w:t xml:space="preserve">Dr. Kristalyn Shefveland, </w:t>
          </w:r>
          <w:r w:rsidR="000062AE">
            <w:rPr>
              <w:rFonts w:ascii="Times New Roman" w:hAnsi="Times New Roman"/>
            </w:rPr>
            <w:t>Steven Stump</w:t>
          </w:r>
          <w:r>
            <w:rPr>
              <w:rFonts w:ascii="Times New Roman" w:hAnsi="Times New Roman"/>
            </w:rPr>
            <w:t>, Dr. D’Angelo Taylor, Sarah Will</w:t>
          </w:r>
          <w:r w:rsidR="00E501F0">
            <w:rPr>
              <w:rFonts w:ascii="Times New Roman" w:hAnsi="Times New Roman"/>
            </w:rPr>
            <w:t>, Dr. Emi</w:t>
          </w:r>
          <w:r w:rsidR="000E0D7A">
            <w:rPr>
              <w:rFonts w:ascii="Times New Roman" w:hAnsi="Times New Roman"/>
            </w:rPr>
            <w:t>lija</w:t>
          </w:r>
          <w:r w:rsidR="00E501F0">
            <w:rPr>
              <w:rFonts w:ascii="Times New Roman" w:hAnsi="Times New Roman"/>
            </w:rPr>
            <w:t xml:space="preserve"> Zlatkovska</w:t>
          </w:r>
        </w:p>
      </w:tc>
    </w:tr>
    <w:tr w:rsidR="005D2ACF" w14:paraId="362B4C71" w14:textId="77777777" w:rsidTr="00A92561">
      <w:tc>
        <w:tcPr>
          <w:tcW w:w="1276" w:type="dxa"/>
        </w:tcPr>
        <w:p w14:paraId="7E39A83B" w14:textId="77777777" w:rsidR="005D2ACF" w:rsidRPr="00464215" w:rsidRDefault="005D2ACF" w:rsidP="00666931">
          <w:pPr>
            <w:rPr>
              <w:rFonts w:ascii="Times New Roman" w:hAnsi="Times New Roman" w:cs="Times New Roman"/>
              <w:b/>
              <w:sz w:val="18"/>
            </w:rPr>
          </w:pPr>
          <w:r>
            <w:rPr>
              <w:rFonts w:ascii="Times New Roman" w:hAnsi="Times New Roman" w:cs="Times New Roman"/>
              <w:b/>
              <w:sz w:val="18"/>
            </w:rPr>
            <w:t>Date:</w:t>
          </w:r>
        </w:p>
      </w:tc>
      <w:tc>
        <w:tcPr>
          <w:tcW w:w="5204" w:type="dxa"/>
        </w:tcPr>
        <w:p w14:paraId="04F7EC27" w14:textId="15CFF182" w:rsidR="005D2ACF" w:rsidRPr="00AB7A98" w:rsidRDefault="003C1359" w:rsidP="00465995">
          <w:pPr>
            <w:rPr>
              <w:rFonts w:ascii="Times New Roman" w:hAnsi="Times New Roman"/>
            </w:rPr>
          </w:pPr>
          <w:r>
            <w:rPr>
              <w:rFonts w:ascii="Times New Roman" w:hAnsi="Times New Roman"/>
            </w:rPr>
            <w:t>April 14</w:t>
          </w:r>
          <w:r w:rsidR="00022626">
            <w:rPr>
              <w:rFonts w:ascii="Times New Roman" w:hAnsi="Times New Roman"/>
            </w:rPr>
            <w:t>, 2022</w:t>
          </w:r>
        </w:p>
      </w:tc>
    </w:tr>
  </w:tbl>
  <w:p w14:paraId="106A176E" w14:textId="77777777" w:rsidR="007F35E3" w:rsidRDefault="007F3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0D"/>
    <w:multiLevelType w:val="hybridMultilevel"/>
    <w:tmpl w:val="6660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55084"/>
    <w:multiLevelType w:val="hybridMultilevel"/>
    <w:tmpl w:val="5B764E6C"/>
    <w:lvl w:ilvl="0" w:tplc="C27E13B2">
      <w:start w:val="233"/>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F570E1"/>
    <w:multiLevelType w:val="hybridMultilevel"/>
    <w:tmpl w:val="58AE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B2D02"/>
    <w:multiLevelType w:val="hybridMultilevel"/>
    <w:tmpl w:val="A2C8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9003D"/>
    <w:multiLevelType w:val="hybridMultilevel"/>
    <w:tmpl w:val="6D2E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D732E"/>
    <w:multiLevelType w:val="hybridMultilevel"/>
    <w:tmpl w:val="55D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96440"/>
    <w:multiLevelType w:val="hybridMultilevel"/>
    <w:tmpl w:val="F36E7EEE"/>
    <w:lvl w:ilvl="0" w:tplc="4E64B62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9464EF"/>
    <w:multiLevelType w:val="multilevel"/>
    <w:tmpl w:val="FC78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0E2169"/>
    <w:multiLevelType w:val="hybridMultilevel"/>
    <w:tmpl w:val="8ACAD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234FF"/>
    <w:multiLevelType w:val="hybridMultilevel"/>
    <w:tmpl w:val="7F22BF7C"/>
    <w:lvl w:ilvl="0" w:tplc="516AA41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7FF0973"/>
    <w:multiLevelType w:val="hybridMultilevel"/>
    <w:tmpl w:val="A27A9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10743"/>
    <w:multiLevelType w:val="hybridMultilevel"/>
    <w:tmpl w:val="15164DA0"/>
    <w:lvl w:ilvl="0" w:tplc="1A929B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1572D"/>
    <w:multiLevelType w:val="hybridMultilevel"/>
    <w:tmpl w:val="C8F2735E"/>
    <w:lvl w:ilvl="0" w:tplc="8B3E5094">
      <w:start w:val="202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287CBE"/>
    <w:multiLevelType w:val="hybridMultilevel"/>
    <w:tmpl w:val="A338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6AF8"/>
    <w:multiLevelType w:val="hybridMultilevel"/>
    <w:tmpl w:val="03E6E00A"/>
    <w:lvl w:ilvl="0" w:tplc="E8548C6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357C26"/>
    <w:multiLevelType w:val="multilevel"/>
    <w:tmpl w:val="2D2E8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C26EB4"/>
    <w:multiLevelType w:val="hybridMultilevel"/>
    <w:tmpl w:val="7A6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16A56"/>
    <w:multiLevelType w:val="hybridMultilevel"/>
    <w:tmpl w:val="7A64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E12C7"/>
    <w:multiLevelType w:val="hybridMultilevel"/>
    <w:tmpl w:val="782E0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0622C"/>
    <w:multiLevelType w:val="multilevel"/>
    <w:tmpl w:val="F52AD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537365"/>
    <w:multiLevelType w:val="hybridMultilevel"/>
    <w:tmpl w:val="7A8839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90DEE"/>
    <w:multiLevelType w:val="hybridMultilevel"/>
    <w:tmpl w:val="437EA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16470"/>
    <w:multiLevelType w:val="hybridMultilevel"/>
    <w:tmpl w:val="8E2CCDEC"/>
    <w:lvl w:ilvl="0" w:tplc="B05E7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474700"/>
    <w:multiLevelType w:val="hybridMultilevel"/>
    <w:tmpl w:val="3B1284D4"/>
    <w:lvl w:ilvl="0" w:tplc="4976C266">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578BC"/>
    <w:multiLevelType w:val="hybridMultilevel"/>
    <w:tmpl w:val="4412D8BC"/>
    <w:lvl w:ilvl="0" w:tplc="C27E13B2">
      <w:start w:val="233"/>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D902D4"/>
    <w:multiLevelType w:val="hybridMultilevel"/>
    <w:tmpl w:val="4B9E852C"/>
    <w:lvl w:ilvl="0" w:tplc="C27E13B2">
      <w:start w:val="233"/>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FC3A0D"/>
    <w:multiLevelType w:val="hybridMultilevel"/>
    <w:tmpl w:val="1BC487F2"/>
    <w:lvl w:ilvl="0" w:tplc="D6A2A734">
      <w:start w:val="1"/>
      <w:numFmt w:val="lowerLetter"/>
      <w:lvlText w:val="%1."/>
      <w:lvlJc w:val="left"/>
      <w:pPr>
        <w:ind w:left="405" w:hanging="360"/>
      </w:pPr>
      <w:rPr>
        <w:rFonts w:ascii="Times New Roman" w:eastAsiaTheme="minorHAnsi" w:hAnsi="Times New Roman" w:cs="Times New Roman"/>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73B83385"/>
    <w:multiLevelType w:val="hybridMultilevel"/>
    <w:tmpl w:val="15FEE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D0F57"/>
    <w:multiLevelType w:val="hybridMultilevel"/>
    <w:tmpl w:val="7C8458F8"/>
    <w:lvl w:ilvl="0" w:tplc="3A7ACDA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7DDB0456"/>
    <w:multiLevelType w:val="hybridMultilevel"/>
    <w:tmpl w:val="FA645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3"/>
  </w:num>
  <w:num w:numId="5">
    <w:abstractNumId w:val="5"/>
  </w:num>
  <w:num w:numId="6">
    <w:abstractNumId w:val="8"/>
  </w:num>
  <w:num w:numId="7">
    <w:abstractNumId w:val="18"/>
  </w:num>
  <w:num w:numId="8">
    <w:abstractNumId w:val="26"/>
  </w:num>
  <w:num w:numId="9">
    <w:abstractNumId w:val="9"/>
  </w:num>
  <w:num w:numId="10">
    <w:abstractNumId w:val="13"/>
  </w:num>
  <w:num w:numId="11">
    <w:abstractNumId w:val="22"/>
  </w:num>
  <w:num w:numId="12">
    <w:abstractNumId w:val="14"/>
  </w:num>
  <w:num w:numId="13">
    <w:abstractNumId w:val="27"/>
  </w:num>
  <w:num w:numId="14">
    <w:abstractNumId w:val="10"/>
  </w:num>
  <w:num w:numId="15">
    <w:abstractNumId w:val="0"/>
  </w:num>
  <w:num w:numId="16">
    <w:abstractNumId w:val="4"/>
  </w:num>
  <w:num w:numId="17">
    <w:abstractNumId w:val="21"/>
  </w:num>
  <w:num w:numId="18">
    <w:abstractNumId w:val="6"/>
  </w:num>
  <w:num w:numId="19">
    <w:abstractNumId w:val="25"/>
  </w:num>
  <w:num w:numId="20">
    <w:abstractNumId w:val="24"/>
  </w:num>
  <w:num w:numId="21">
    <w:abstractNumId w:val="1"/>
  </w:num>
  <w:num w:numId="22">
    <w:abstractNumId w:val="20"/>
  </w:num>
  <w:num w:numId="23">
    <w:abstractNumId w:val="29"/>
  </w:num>
  <w:num w:numId="24">
    <w:abstractNumId w:val="11"/>
  </w:num>
  <w:num w:numId="25">
    <w:abstractNumId w:val="7"/>
  </w:num>
  <w:num w:numId="26">
    <w:abstractNumId w:val="19"/>
  </w:num>
  <w:num w:numId="27">
    <w:abstractNumId w:val="15"/>
  </w:num>
  <w:num w:numId="28">
    <w:abstractNumId w:val="23"/>
  </w:num>
  <w:num w:numId="29">
    <w:abstractNumId w:val="1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49"/>
    <w:rsid w:val="000062AE"/>
    <w:rsid w:val="00015D16"/>
    <w:rsid w:val="00022626"/>
    <w:rsid w:val="00052485"/>
    <w:rsid w:val="00072EFE"/>
    <w:rsid w:val="00080D5E"/>
    <w:rsid w:val="00095291"/>
    <w:rsid w:val="000A0257"/>
    <w:rsid w:val="000E0D7A"/>
    <w:rsid w:val="00117DBA"/>
    <w:rsid w:val="00152EB5"/>
    <w:rsid w:val="0017256C"/>
    <w:rsid w:val="001C38D9"/>
    <w:rsid w:val="00204CFD"/>
    <w:rsid w:val="00217600"/>
    <w:rsid w:val="0022387A"/>
    <w:rsid w:val="00223E92"/>
    <w:rsid w:val="00250F50"/>
    <w:rsid w:val="002718B1"/>
    <w:rsid w:val="0029119D"/>
    <w:rsid w:val="002B3547"/>
    <w:rsid w:val="002B6C1D"/>
    <w:rsid w:val="002C6015"/>
    <w:rsid w:val="002D4879"/>
    <w:rsid w:val="002E13BD"/>
    <w:rsid w:val="00302281"/>
    <w:rsid w:val="00324598"/>
    <w:rsid w:val="00365B42"/>
    <w:rsid w:val="00373870"/>
    <w:rsid w:val="00383CD3"/>
    <w:rsid w:val="003867CB"/>
    <w:rsid w:val="0039768C"/>
    <w:rsid w:val="003C1359"/>
    <w:rsid w:val="003F1C7E"/>
    <w:rsid w:val="003F6D0E"/>
    <w:rsid w:val="00423358"/>
    <w:rsid w:val="00427DB4"/>
    <w:rsid w:val="00464215"/>
    <w:rsid w:val="00465995"/>
    <w:rsid w:val="00490F1B"/>
    <w:rsid w:val="004A2215"/>
    <w:rsid w:val="004A4A58"/>
    <w:rsid w:val="005029DA"/>
    <w:rsid w:val="005269C1"/>
    <w:rsid w:val="005D0DC3"/>
    <w:rsid w:val="005D2ACF"/>
    <w:rsid w:val="00635F5C"/>
    <w:rsid w:val="00650E30"/>
    <w:rsid w:val="00687729"/>
    <w:rsid w:val="00695CC5"/>
    <w:rsid w:val="006D1E53"/>
    <w:rsid w:val="006D666F"/>
    <w:rsid w:val="00731693"/>
    <w:rsid w:val="00731E84"/>
    <w:rsid w:val="00752F86"/>
    <w:rsid w:val="00797BFC"/>
    <w:rsid w:val="007A22A6"/>
    <w:rsid w:val="007F35E3"/>
    <w:rsid w:val="00815C47"/>
    <w:rsid w:val="008203E0"/>
    <w:rsid w:val="008776D0"/>
    <w:rsid w:val="00887C4F"/>
    <w:rsid w:val="00893050"/>
    <w:rsid w:val="008B4C7B"/>
    <w:rsid w:val="008B6042"/>
    <w:rsid w:val="008C5C13"/>
    <w:rsid w:val="008C77FE"/>
    <w:rsid w:val="008F4F97"/>
    <w:rsid w:val="00902187"/>
    <w:rsid w:val="00917E51"/>
    <w:rsid w:val="00943872"/>
    <w:rsid w:val="0095731D"/>
    <w:rsid w:val="00960216"/>
    <w:rsid w:val="009611B7"/>
    <w:rsid w:val="009703D4"/>
    <w:rsid w:val="00982D0C"/>
    <w:rsid w:val="009B0D48"/>
    <w:rsid w:val="009F49E1"/>
    <w:rsid w:val="00A63084"/>
    <w:rsid w:val="00A8669B"/>
    <w:rsid w:val="00A92561"/>
    <w:rsid w:val="00AA163D"/>
    <w:rsid w:val="00AB7A98"/>
    <w:rsid w:val="00B01840"/>
    <w:rsid w:val="00B14347"/>
    <w:rsid w:val="00B167B8"/>
    <w:rsid w:val="00B251EC"/>
    <w:rsid w:val="00B34635"/>
    <w:rsid w:val="00B43B5E"/>
    <w:rsid w:val="00B47D6C"/>
    <w:rsid w:val="00B72573"/>
    <w:rsid w:val="00B970B1"/>
    <w:rsid w:val="00BA2CB9"/>
    <w:rsid w:val="00BB66D4"/>
    <w:rsid w:val="00BD0B1C"/>
    <w:rsid w:val="00BD3E6B"/>
    <w:rsid w:val="00C72915"/>
    <w:rsid w:val="00C962BB"/>
    <w:rsid w:val="00CC5653"/>
    <w:rsid w:val="00CF5D43"/>
    <w:rsid w:val="00D36751"/>
    <w:rsid w:val="00D569E0"/>
    <w:rsid w:val="00D94220"/>
    <w:rsid w:val="00DA71AA"/>
    <w:rsid w:val="00DD2D43"/>
    <w:rsid w:val="00DD767E"/>
    <w:rsid w:val="00E501F0"/>
    <w:rsid w:val="00E77994"/>
    <w:rsid w:val="00EC63A1"/>
    <w:rsid w:val="00F0229D"/>
    <w:rsid w:val="00F46603"/>
    <w:rsid w:val="00F55319"/>
    <w:rsid w:val="00F630CA"/>
    <w:rsid w:val="00F73304"/>
    <w:rsid w:val="00F83846"/>
    <w:rsid w:val="00F91C49"/>
    <w:rsid w:val="00FA07AE"/>
    <w:rsid w:val="00FB78DF"/>
    <w:rsid w:val="00FC1CF2"/>
    <w:rsid w:val="00FD1E29"/>
    <w:rsid w:val="00FE11B1"/>
    <w:rsid w:val="00FF2CE1"/>
    <w:rsid w:val="07911730"/>
    <w:rsid w:val="136B492C"/>
    <w:rsid w:val="1F88DD50"/>
    <w:rsid w:val="234CB338"/>
    <w:rsid w:val="34BB9EB7"/>
    <w:rsid w:val="3745CD90"/>
    <w:rsid w:val="3CC939A7"/>
    <w:rsid w:val="42B36828"/>
    <w:rsid w:val="4350A556"/>
    <w:rsid w:val="528D692A"/>
    <w:rsid w:val="64AA5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F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C49"/>
    <w:rPr>
      <w:rFonts w:ascii="Tahoma" w:hAnsi="Tahoma" w:cs="Tahoma"/>
      <w:sz w:val="16"/>
      <w:szCs w:val="16"/>
    </w:rPr>
  </w:style>
  <w:style w:type="character" w:customStyle="1" w:styleId="BalloonTextChar">
    <w:name w:val="Balloon Text Char"/>
    <w:basedOn w:val="DefaultParagraphFont"/>
    <w:link w:val="BalloonText"/>
    <w:uiPriority w:val="99"/>
    <w:semiHidden/>
    <w:rsid w:val="00F91C49"/>
    <w:rPr>
      <w:rFonts w:ascii="Tahoma" w:hAnsi="Tahoma" w:cs="Tahoma"/>
      <w:sz w:val="16"/>
      <w:szCs w:val="16"/>
    </w:rPr>
  </w:style>
  <w:style w:type="table" w:styleId="TableGrid">
    <w:name w:val="Table Grid"/>
    <w:basedOn w:val="TableNormal"/>
    <w:uiPriority w:val="59"/>
    <w:rsid w:val="00F9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C47"/>
    <w:pPr>
      <w:ind w:left="720"/>
      <w:contextualSpacing/>
    </w:pPr>
  </w:style>
  <w:style w:type="paragraph" w:styleId="Header">
    <w:name w:val="header"/>
    <w:basedOn w:val="Normal"/>
    <w:link w:val="HeaderChar"/>
    <w:uiPriority w:val="99"/>
    <w:unhideWhenUsed/>
    <w:rsid w:val="007F35E3"/>
    <w:pPr>
      <w:tabs>
        <w:tab w:val="center" w:pos="4680"/>
        <w:tab w:val="right" w:pos="9360"/>
      </w:tabs>
    </w:pPr>
  </w:style>
  <w:style w:type="character" w:customStyle="1" w:styleId="HeaderChar">
    <w:name w:val="Header Char"/>
    <w:basedOn w:val="DefaultParagraphFont"/>
    <w:link w:val="Header"/>
    <w:uiPriority w:val="99"/>
    <w:rsid w:val="007F35E3"/>
  </w:style>
  <w:style w:type="paragraph" w:styleId="Footer">
    <w:name w:val="footer"/>
    <w:basedOn w:val="Normal"/>
    <w:link w:val="FooterChar"/>
    <w:uiPriority w:val="99"/>
    <w:unhideWhenUsed/>
    <w:rsid w:val="007F35E3"/>
    <w:pPr>
      <w:tabs>
        <w:tab w:val="center" w:pos="4680"/>
        <w:tab w:val="right" w:pos="9360"/>
      </w:tabs>
    </w:pPr>
  </w:style>
  <w:style w:type="character" w:customStyle="1" w:styleId="FooterChar">
    <w:name w:val="Footer Char"/>
    <w:basedOn w:val="DefaultParagraphFont"/>
    <w:link w:val="Footer"/>
    <w:uiPriority w:val="99"/>
    <w:rsid w:val="007F35E3"/>
  </w:style>
  <w:style w:type="character" w:styleId="Hyperlink">
    <w:name w:val="Hyperlink"/>
    <w:basedOn w:val="DefaultParagraphFont"/>
    <w:uiPriority w:val="99"/>
    <w:unhideWhenUsed/>
    <w:rsid w:val="00373870"/>
    <w:rPr>
      <w:color w:val="0000FF" w:themeColor="hyperlink"/>
      <w:u w:val="single"/>
    </w:rPr>
  </w:style>
  <w:style w:type="character" w:customStyle="1" w:styleId="UnresolvedMention1">
    <w:name w:val="Unresolved Mention1"/>
    <w:basedOn w:val="DefaultParagraphFont"/>
    <w:uiPriority w:val="99"/>
    <w:rsid w:val="00373870"/>
    <w:rPr>
      <w:color w:val="605E5C"/>
      <w:shd w:val="clear" w:color="auto" w:fill="E1DFDD"/>
    </w:rPr>
  </w:style>
  <w:style w:type="paragraph" w:customStyle="1" w:styleId="paragraph">
    <w:name w:val="paragraph"/>
    <w:basedOn w:val="Normal"/>
    <w:rsid w:val="0002262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22626"/>
  </w:style>
  <w:style w:type="character" w:customStyle="1" w:styleId="eop">
    <w:name w:val="eop"/>
    <w:basedOn w:val="DefaultParagraphFont"/>
    <w:rsid w:val="00022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C49"/>
    <w:rPr>
      <w:rFonts w:ascii="Tahoma" w:hAnsi="Tahoma" w:cs="Tahoma"/>
      <w:sz w:val="16"/>
      <w:szCs w:val="16"/>
    </w:rPr>
  </w:style>
  <w:style w:type="character" w:customStyle="1" w:styleId="BalloonTextChar">
    <w:name w:val="Balloon Text Char"/>
    <w:basedOn w:val="DefaultParagraphFont"/>
    <w:link w:val="BalloonText"/>
    <w:uiPriority w:val="99"/>
    <w:semiHidden/>
    <w:rsid w:val="00F91C49"/>
    <w:rPr>
      <w:rFonts w:ascii="Tahoma" w:hAnsi="Tahoma" w:cs="Tahoma"/>
      <w:sz w:val="16"/>
      <w:szCs w:val="16"/>
    </w:rPr>
  </w:style>
  <w:style w:type="table" w:styleId="TableGrid">
    <w:name w:val="Table Grid"/>
    <w:basedOn w:val="TableNormal"/>
    <w:uiPriority w:val="59"/>
    <w:rsid w:val="00F9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C47"/>
    <w:pPr>
      <w:ind w:left="720"/>
      <w:contextualSpacing/>
    </w:pPr>
  </w:style>
  <w:style w:type="paragraph" w:styleId="Header">
    <w:name w:val="header"/>
    <w:basedOn w:val="Normal"/>
    <w:link w:val="HeaderChar"/>
    <w:uiPriority w:val="99"/>
    <w:unhideWhenUsed/>
    <w:rsid w:val="007F35E3"/>
    <w:pPr>
      <w:tabs>
        <w:tab w:val="center" w:pos="4680"/>
        <w:tab w:val="right" w:pos="9360"/>
      </w:tabs>
    </w:pPr>
  </w:style>
  <w:style w:type="character" w:customStyle="1" w:styleId="HeaderChar">
    <w:name w:val="Header Char"/>
    <w:basedOn w:val="DefaultParagraphFont"/>
    <w:link w:val="Header"/>
    <w:uiPriority w:val="99"/>
    <w:rsid w:val="007F35E3"/>
  </w:style>
  <w:style w:type="paragraph" w:styleId="Footer">
    <w:name w:val="footer"/>
    <w:basedOn w:val="Normal"/>
    <w:link w:val="FooterChar"/>
    <w:uiPriority w:val="99"/>
    <w:unhideWhenUsed/>
    <w:rsid w:val="007F35E3"/>
    <w:pPr>
      <w:tabs>
        <w:tab w:val="center" w:pos="4680"/>
        <w:tab w:val="right" w:pos="9360"/>
      </w:tabs>
    </w:pPr>
  </w:style>
  <w:style w:type="character" w:customStyle="1" w:styleId="FooterChar">
    <w:name w:val="Footer Char"/>
    <w:basedOn w:val="DefaultParagraphFont"/>
    <w:link w:val="Footer"/>
    <w:uiPriority w:val="99"/>
    <w:rsid w:val="007F35E3"/>
  </w:style>
  <w:style w:type="character" w:styleId="Hyperlink">
    <w:name w:val="Hyperlink"/>
    <w:basedOn w:val="DefaultParagraphFont"/>
    <w:uiPriority w:val="99"/>
    <w:unhideWhenUsed/>
    <w:rsid w:val="00373870"/>
    <w:rPr>
      <w:color w:val="0000FF" w:themeColor="hyperlink"/>
      <w:u w:val="single"/>
    </w:rPr>
  </w:style>
  <w:style w:type="character" w:customStyle="1" w:styleId="UnresolvedMention1">
    <w:name w:val="Unresolved Mention1"/>
    <w:basedOn w:val="DefaultParagraphFont"/>
    <w:uiPriority w:val="99"/>
    <w:rsid w:val="00373870"/>
    <w:rPr>
      <w:color w:val="605E5C"/>
      <w:shd w:val="clear" w:color="auto" w:fill="E1DFDD"/>
    </w:rPr>
  </w:style>
  <w:style w:type="paragraph" w:customStyle="1" w:styleId="paragraph">
    <w:name w:val="paragraph"/>
    <w:basedOn w:val="Normal"/>
    <w:rsid w:val="0002262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22626"/>
  </w:style>
  <w:style w:type="character" w:customStyle="1" w:styleId="eop">
    <w:name w:val="eop"/>
    <w:basedOn w:val="DefaultParagraphFont"/>
    <w:rsid w:val="0002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67684">
      <w:bodyDiv w:val="1"/>
      <w:marLeft w:val="0"/>
      <w:marRight w:val="0"/>
      <w:marTop w:val="0"/>
      <w:marBottom w:val="0"/>
      <w:divBdr>
        <w:top w:val="none" w:sz="0" w:space="0" w:color="auto"/>
        <w:left w:val="none" w:sz="0" w:space="0" w:color="auto"/>
        <w:bottom w:val="none" w:sz="0" w:space="0" w:color="auto"/>
        <w:right w:val="none" w:sz="0" w:space="0" w:color="auto"/>
      </w:divBdr>
    </w:div>
    <w:div w:id="505942794">
      <w:bodyDiv w:val="1"/>
      <w:marLeft w:val="0"/>
      <w:marRight w:val="0"/>
      <w:marTop w:val="0"/>
      <w:marBottom w:val="0"/>
      <w:divBdr>
        <w:top w:val="none" w:sz="0" w:space="0" w:color="auto"/>
        <w:left w:val="none" w:sz="0" w:space="0" w:color="auto"/>
        <w:bottom w:val="none" w:sz="0" w:space="0" w:color="auto"/>
        <w:right w:val="none" w:sz="0" w:space="0" w:color="auto"/>
      </w:divBdr>
    </w:div>
    <w:div w:id="538782878">
      <w:bodyDiv w:val="1"/>
      <w:marLeft w:val="0"/>
      <w:marRight w:val="0"/>
      <w:marTop w:val="0"/>
      <w:marBottom w:val="0"/>
      <w:divBdr>
        <w:top w:val="none" w:sz="0" w:space="0" w:color="auto"/>
        <w:left w:val="none" w:sz="0" w:space="0" w:color="auto"/>
        <w:bottom w:val="none" w:sz="0" w:space="0" w:color="auto"/>
        <w:right w:val="none" w:sz="0" w:space="0" w:color="auto"/>
      </w:divBdr>
    </w:div>
    <w:div w:id="1859657594">
      <w:bodyDiv w:val="1"/>
      <w:marLeft w:val="0"/>
      <w:marRight w:val="0"/>
      <w:marTop w:val="0"/>
      <w:marBottom w:val="0"/>
      <w:divBdr>
        <w:top w:val="none" w:sz="0" w:space="0" w:color="auto"/>
        <w:left w:val="none" w:sz="0" w:space="0" w:color="auto"/>
        <w:bottom w:val="none" w:sz="0" w:space="0" w:color="auto"/>
        <w:right w:val="none" w:sz="0" w:space="0" w:color="auto"/>
      </w:divBdr>
      <w:divsChild>
        <w:div w:id="1466850232">
          <w:marLeft w:val="0"/>
          <w:marRight w:val="0"/>
          <w:marTop w:val="0"/>
          <w:marBottom w:val="0"/>
          <w:divBdr>
            <w:top w:val="none" w:sz="0" w:space="0" w:color="auto"/>
            <w:left w:val="none" w:sz="0" w:space="0" w:color="auto"/>
            <w:bottom w:val="none" w:sz="0" w:space="0" w:color="auto"/>
            <w:right w:val="none" w:sz="0" w:space="0" w:color="auto"/>
          </w:divBdr>
          <w:divsChild>
            <w:div w:id="164394610">
              <w:marLeft w:val="0"/>
              <w:marRight w:val="0"/>
              <w:marTop w:val="0"/>
              <w:marBottom w:val="0"/>
              <w:divBdr>
                <w:top w:val="none" w:sz="0" w:space="0" w:color="auto"/>
                <w:left w:val="none" w:sz="0" w:space="0" w:color="auto"/>
                <w:bottom w:val="none" w:sz="0" w:space="0" w:color="auto"/>
                <w:right w:val="none" w:sz="0" w:space="0" w:color="auto"/>
              </w:divBdr>
            </w:div>
            <w:div w:id="273560297">
              <w:marLeft w:val="0"/>
              <w:marRight w:val="0"/>
              <w:marTop w:val="0"/>
              <w:marBottom w:val="0"/>
              <w:divBdr>
                <w:top w:val="none" w:sz="0" w:space="0" w:color="auto"/>
                <w:left w:val="none" w:sz="0" w:space="0" w:color="auto"/>
                <w:bottom w:val="none" w:sz="0" w:space="0" w:color="auto"/>
                <w:right w:val="none" w:sz="0" w:space="0" w:color="auto"/>
              </w:divBdr>
            </w:div>
            <w:div w:id="646403146">
              <w:marLeft w:val="0"/>
              <w:marRight w:val="0"/>
              <w:marTop w:val="0"/>
              <w:marBottom w:val="0"/>
              <w:divBdr>
                <w:top w:val="none" w:sz="0" w:space="0" w:color="auto"/>
                <w:left w:val="none" w:sz="0" w:space="0" w:color="auto"/>
                <w:bottom w:val="none" w:sz="0" w:space="0" w:color="auto"/>
                <w:right w:val="none" w:sz="0" w:space="0" w:color="auto"/>
              </w:divBdr>
            </w:div>
            <w:div w:id="265692752">
              <w:marLeft w:val="0"/>
              <w:marRight w:val="0"/>
              <w:marTop w:val="0"/>
              <w:marBottom w:val="0"/>
              <w:divBdr>
                <w:top w:val="none" w:sz="0" w:space="0" w:color="auto"/>
                <w:left w:val="none" w:sz="0" w:space="0" w:color="auto"/>
                <w:bottom w:val="none" w:sz="0" w:space="0" w:color="auto"/>
                <w:right w:val="none" w:sz="0" w:space="0" w:color="auto"/>
              </w:divBdr>
            </w:div>
          </w:divsChild>
        </w:div>
        <w:div w:id="1243442613">
          <w:marLeft w:val="0"/>
          <w:marRight w:val="0"/>
          <w:marTop w:val="0"/>
          <w:marBottom w:val="0"/>
          <w:divBdr>
            <w:top w:val="none" w:sz="0" w:space="0" w:color="auto"/>
            <w:left w:val="none" w:sz="0" w:space="0" w:color="auto"/>
            <w:bottom w:val="none" w:sz="0" w:space="0" w:color="auto"/>
            <w:right w:val="none" w:sz="0" w:space="0" w:color="auto"/>
          </w:divBdr>
          <w:divsChild>
            <w:div w:id="1376387361">
              <w:marLeft w:val="0"/>
              <w:marRight w:val="0"/>
              <w:marTop w:val="0"/>
              <w:marBottom w:val="0"/>
              <w:divBdr>
                <w:top w:val="none" w:sz="0" w:space="0" w:color="auto"/>
                <w:left w:val="none" w:sz="0" w:space="0" w:color="auto"/>
                <w:bottom w:val="none" w:sz="0" w:space="0" w:color="auto"/>
                <w:right w:val="none" w:sz="0" w:space="0" w:color="auto"/>
              </w:divBdr>
            </w:div>
            <w:div w:id="1736199217">
              <w:marLeft w:val="0"/>
              <w:marRight w:val="0"/>
              <w:marTop w:val="0"/>
              <w:marBottom w:val="0"/>
              <w:divBdr>
                <w:top w:val="none" w:sz="0" w:space="0" w:color="auto"/>
                <w:left w:val="none" w:sz="0" w:space="0" w:color="auto"/>
                <w:bottom w:val="none" w:sz="0" w:space="0" w:color="auto"/>
                <w:right w:val="none" w:sz="0" w:space="0" w:color="auto"/>
              </w:divBdr>
            </w:div>
            <w:div w:id="3006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si.edu/equity-diversity-and-inclusion/2020-insight-survey/heds-presentations/" TargetMode="External"/><Relationship Id="rId17" Type="http://schemas.openxmlformats.org/officeDocument/2006/relationships/hyperlink" Target="https://www.usi.edu/institutional-equity"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c99119-1ce5-446e-b458-0075f3ee88c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65D5EADF2374DADDB27EEC7B763F8" ma:contentTypeVersion="10" ma:contentTypeDescription="Create a new document." ma:contentTypeScope="" ma:versionID="92f818778a42237125639cc4c613c757">
  <xsd:schema xmlns:xsd="http://www.w3.org/2001/XMLSchema" xmlns:xs="http://www.w3.org/2001/XMLSchema" xmlns:p="http://schemas.microsoft.com/office/2006/metadata/properties" xmlns:ns2="53ce9cd7-e3cc-4274-a1df-e28c152527f7" xmlns:ns3="32c99119-1ce5-446e-b458-0075f3ee88c4" targetNamespace="http://schemas.microsoft.com/office/2006/metadata/properties" ma:root="true" ma:fieldsID="a9789cc56bd8fbdb04344aa32cab47e1" ns2:_="" ns3:_="">
    <xsd:import namespace="53ce9cd7-e3cc-4274-a1df-e28c152527f7"/>
    <xsd:import namespace="32c99119-1ce5-446e-b458-0075f3ee8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e9cd7-e3cc-4274-a1df-e28c15252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99119-1ce5-446e-b458-0075f3ee88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1466-35E0-4D4C-BD7C-0B5C454BA340}">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32c99119-1ce5-446e-b458-0075f3ee88c4"/>
    <ds:schemaRef ds:uri="53ce9cd7-e3cc-4274-a1df-e28c152527f7"/>
    <ds:schemaRef ds:uri="http://purl.org/dc/terms/"/>
  </ds:schemaRefs>
</ds:datastoreItem>
</file>

<file path=customXml/itemProps2.xml><?xml version="1.0" encoding="utf-8"?>
<ds:datastoreItem xmlns:ds="http://schemas.openxmlformats.org/officeDocument/2006/customXml" ds:itemID="{182222F9-E954-4F3F-93D9-6BCA00DD04D4}">
  <ds:schemaRefs>
    <ds:schemaRef ds:uri="http://schemas.microsoft.com/sharepoint/v3/contenttype/forms"/>
  </ds:schemaRefs>
</ds:datastoreItem>
</file>

<file path=customXml/itemProps3.xml><?xml version="1.0" encoding="utf-8"?>
<ds:datastoreItem xmlns:ds="http://schemas.openxmlformats.org/officeDocument/2006/customXml" ds:itemID="{84D10D4A-A843-4CEE-8088-1DDFDC36F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e9cd7-e3cc-4274-a1df-e28c152527f7"/>
    <ds:schemaRef ds:uri="32c99119-1ce5-446e-b458-0075f3ee8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10353-D51C-45F2-B756-963951C2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T. Stump</dc:creator>
  <cp:lastModifiedBy>Steven</cp:lastModifiedBy>
  <cp:revision>4</cp:revision>
  <dcterms:created xsi:type="dcterms:W3CDTF">2022-04-14T15:32:00Z</dcterms:created>
  <dcterms:modified xsi:type="dcterms:W3CDTF">2022-04-14T16:48:00Z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0x010100BDA65D5EADF2374DADDB27EEC7B763F8</vt:lpwstr>
  </property>
  <property fmtid="{D5CDD505-2E9C-101B-9397-08002B2CF9AE}" pid="3" name="Order">
    <vt:r8>32263300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SIP_Label_93932cc9-dea4-49e2-bfe2-7f42b17a9d2b_Enabled">
    <vt:lpwstr>true</vt:lpwstr>
  </property>
  <property fmtid="{D5CDD505-2E9C-101B-9397-08002B2CF9AE}" pid="8" name="MSIP_Label_93932cc9-dea4-49e2-bfe2-7f42b17a9d2b_SetDate">
    <vt:lpwstr>2022-04-14T15:32:06Z</vt:lpwstr>
  </property>
  <property fmtid="{D5CDD505-2E9C-101B-9397-08002B2CF9AE}" pid="9" name="MSIP_Label_93932cc9-dea4-49e2-bfe2-7f42b17a9d2b_Method">
    <vt:lpwstr>Standard</vt:lpwstr>
  </property>
  <property fmtid="{D5CDD505-2E9C-101B-9397-08002B2CF9AE}" pid="10" name="MSIP_Label_93932cc9-dea4-49e2-bfe2-7f42b17a9d2b_Name">
    <vt:lpwstr>USI Internal</vt:lpwstr>
  </property>
  <property fmtid="{D5CDD505-2E9C-101B-9397-08002B2CF9AE}" pid="11" name="MSIP_Label_93932cc9-dea4-49e2-bfe2-7f42b17a9d2b_SiteId">
    <vt:lpwstr>ae1d882c-786b-492c-9095-3d81d0a2f615</vt:lpwstr>
  </property>
  <property fmtid="{D5CDD505-2E9C-101B-9397-08002B2CF9AE}" pid="12" name="MSIP_Label_93932cc9-dea4-49e2-bfe2-7f42b17a9d2b_ActionId">
    <vt:lpwstr>10d08a27-8a94-4b62-a3e5-51994ee7fff2</vt:lpwstr>
  </property>
  <property fmtid="{D5CDD505-2E9C-101B-9397-08002B2CF9AE}" pid="13" name="MSIP_Label_93932cc9-dea4-49e2-bfe2-7f42b17a9d2b_ContentBits">
    <vt:lpwstr>0</vt:lpwstr>
  </property>
  <property fmtid="{D5CDD505-2E9C-101B-9397-08002B2CF9AE}" pid="14" name="_SourceUrl">
    <vt:lpwstr/>
  </property>
  <property fmtid="{D5CDD505-2E9C-101B-9397-08002B2CF9AE}" pid="15" name="_SharedFileIndex">
    <vt:lpwstr/>
  </property>
</Properties>
</file>