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CA" w:rsidRDefault="004B293C" w:rsidP="005814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3168015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D7" w:rsidRPr="00571023" w:rsidRDefault="00301E29" w:rsidP="007D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3">
        <w:rPr>
          <w:rFonts w:ascii="Times New Roman" w:hAnsi="Times New Roman" w:cs="Times New Roman"/>
          <w:b/>
          <w:sz w:val="28"/>
          <w:szCs w:val="28"/>
        </w:rPr>
        <w:t xml:space="preserve">DPD </w:t>
      </w:r>
      <w:r w:rsidR="007D01D7" w:rsidRPr="00571023">
        <w:rPr>
          <w:rFonts w:ascii="Times New Roman" w:hAnsi="Times New Roman" w:cs="Times New Roman"/>
          <w:b/>
          <w:sz w:val="28"/>
          <w:szCs w:val="28"/>
        </w:rPr>
        <w:t>Course</w:t>
      </w:r>
      <w:r w:rsidR="001934A9" w:rsidRPr="00571023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:rsidR="001237C5" w:rsidRDefault="001237C5" w:rsidP="007D01D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51684" w:rsidRPr="00AC6F84" w:rsidTr="00AC6F84">
        <w:tc>
          <w:tcPr>
            <w:tcW w:w="3258" w:type="dxa"/>
            <w:shd w:val="clear" w:color="auto" w:fill="auto"/>
          </w:tcPr>
          <w:p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Program Institution:</w:t>
            </w:r>
          </w:p>
        </w:tc>
        <w:tc>
          <w:tcPr>
            <w:tcW w:w="6318" w:type="dxa"/>
            <w:shd w:val="clear" w:color="auto" w:fill="auto"/>
          </w:tcPr>
          <w:p w:rsidR="00751684" w:rsidRPr="00AC6F84" w:rsidRDefault="00D414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University of Southern Indiana</w:t>
            </w:r>
          </w:p>
        </w:tc>
      </w:tr>
      <w:tr w:rsidR="00751684" w:rsidRPr="00AC6F84" w:rsidTr="00AC6F84">
        <w:tc>
          <w:tcPr>
            <w:tcW w:w="3258" w:type="dxa"/>
            <w:shd w:val="clear" w:color="auto" w:fill="auto"/>
          </w:tcPr>
          <w:p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Director</w:t>
            </w:r>
            <w:r w:rsidR="00300223">
              <w:rPr>
                <w:rFonts w:ascii="Times New Roman" w:hAnsi="Times New Roman" w:cs="Times New Roman"/>
                <w:b/>
                <w:szCs w:val="24"/>
              </w:rPr>
              <w:t xml:space="preserve"> Name</w:t>
            </w:r>
            <w:r w:rsidRPr="00AC6F8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</w:tcPr>
          <w:p w:rsidR="00751684" w:rsidRPr="00AC6F84" w:rsidRDefault="00D414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Julie L. McCullough</w:t>
            </w:r>
          </w:p>
        </w:tc>
      </w:tr>
      <w:tr w:rsidR="00D4024C" w:rsidRPr="00AC6F84" w:rsidTr="00AC6F84">
        <w:tc>
          <w:tcPr>
            <w:tcW w:w="3258" w:type="dxa"/>
            <w:shd w:val="clear" w:color="auto" w:fill="auto"/>
          </w:tcPr>
          <w:p w:rsidR="00D4024C" w:rsidRPr="00AC6F84" w:rsidRDefault="00D402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Catalog Year for Applicant:</w:t>
            </w:r>
          </w:p>
        </w:tc>
        <w:tc>
          <w:tcPr>
            <w:tcW w:w="6318" w:type="dxa"/>
            <w:shd w:val="clear" w:color="auto" w:fill="auto"/>
          </w:tcPr>
          <w:p w:rsidR="00D4024C" w:rsidRPr="00AC6F84" w:rsidRDefault="00D402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1684" w:rsidRPr="00AC6F84" w:rsidTr="00AC6F84">
        <w:tc>
          <w:tcPr>
            <w:tcW w:w="3258" w:type="dxa"/>
            <w:shd w:val="clear" w:color="auto" w:fill="auto"/>
          </w:tcPr>
          <w:p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Website for Course Catalog:</w:t>
            </w:r>
          </w:p>
        </w:tc>
        <w:tc>
          <w:tcPr>
            <w:tcW w:w="6318" w:type="dxa"/>
            <w:shd w:val="clear" w:color="auto" w:fill="auto"/>
          </w:tcPr>
          <w:p w:rsidR="00751684" w:rsidRPr="00AC6F84" w:rsidRDefault="00795B77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D41491" w:rsidRPr="00D41491">
                <w:rPr>
                  <w:rStyle w:val="Hyperlink"/>
                  <w:rFonts w:ascii="Times New Roman" w:hAnsi="Times New Roman" w:cs="Times New Roman"/>
                  <w:szCs w:val="24"/>
                </w:rPr>
                <w:t>http://bulletin.usi.edu/</w:t>
              </w:r>
            </w:hyperlink>
          </w:p>
        </w:tc>
      </w:tr>
    </w:tbl>
    <w:p w:rsidR="00192F5A" w:rsidRPr="00751684" w:rsidRDefault="00192F5A">
      <w:pPr>
        <w:rPr>
          <w:rFonts w:ascii="Times New Roman" w:hAnsi="Times New Roman" w:cs="Times New Roman"/>
          <w:color w:val="FF0000"/>
          <w:szCs w:val="24"/>
        </w:rPr>
      </w:pPr>
    </w:p>
    <w:p w:rsidR="00A6317D" w:rsidRDefault="00A6317D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1440"/>
        <w:gridCol w:w="3348"/>
      </w:tblGrid>
      <w:tr w:rsidR="00751684" w:rsidRPr="00AC6F84" w:rsidTr="00AC6F84">
        <w:tc>
          <w:tcPr>
            <w:tcW w:w="4788" w:type="dxa"/>
            <w:gridSpan w:val="2"/>
            <w:shd w:val="clear" w:color="auto" w:fill="auto"/>
          </w:tcPr>
          <w:p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Professional Courses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Science Courses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ENG 201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Rhetoric and Composition II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 121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Anatomy and Physiology I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 w:rsidP="006158E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CMST 101or 107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6158EF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Public Speaking or Interpersonal Communication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122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Anatomy and Physiology II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MATH 111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607E6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 xml:space="preserve">College Algebra 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261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General Chemistry I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 w:rsidP="002E0A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SOC 121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2E0A1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Sociology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262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General Chemistry II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 w:rsidP="002E0A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PSY 201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2E0A1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Psychology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241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Organic/Biochemistry Principles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115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Medical Terminology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272</w:t>
            </w: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Medical Microbiology</w:t>
            </w: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211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The Health Care Delivery System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302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Biostatistics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356 or PHIL 363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Ethics and Healthcare in a Pluralistic Society or Biomedical Ethics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203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 w:rsidP="00795B77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 xml:space="preserve">Introduction to Food, Nutrition and </w:t>
            </w:r>
            <w:r w:rsidR="00795B77">
              <w:rPr>
                <w:rFonts w:ascii="Times New Roman" w:hAnsi="Times New Roman" w:cs="Times New Roman"/>
                <w:sz w:val="22"/>
              </w:rPr>
              <w:t>Dietetics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205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The Profession of Dietetics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285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Management Fundamentals in Food and Nutrition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376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Principles and Applications in Nutrition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:rsidTr="00354601">
        <w:tc>
          <w:tcPr>
            <w:tcW w:w="1458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378</w:t>
            </w:r>
          </w:p>
        </w:tc>
        <w:tc>
          <w:tcPr>
            <w:tcW w:w="3330" w:type="dxa"/>
            <w:shd w:val="clear" w:color="auto" w:fill="auto"/>
          </w:tcPr>
          <w:p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Nutrition for Fitness and Sport</w:t>
            </w:r>
          </w:p>
        </w:tc>
        <w:tc>
          <w:tcPr>
            <w:tcW w:w="1440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381</w:t>
            </w:r>
          </w:p>
        </w:tc>
        <w:tc>
          <w:tcPr>
            <w:tcW w:w="333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Quantity Food Production and Purchasing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384</w:t>
            </w:r>
          </w:p>
        </w:tc>
        <w:tc>
          <w:tcPr>
            <w:tcW w:w="3330" w:type="dxa"/>
            <w:shd w:val="clear" w:color="auto" w:fill="auto"/>
          </w:tcPr>
          <w:p w:rsidR="002C3CA5" w:rsidRPr="002C3CA5" w:rsidRDefault="002C3CA5" w:rsidP="002C3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Principles and Applications in Food Science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396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607E6C">
              <w:rPr>
                <w:rFonts w:ascii="Times New Roman" w:hAnsi="Times New Roman" w:cs="Times New Roman"/>
                <w:sz w:val="22"/>
              </w:rPr>
              <w:t>Nutrition Throughout the Lifecycle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397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 w:rsidP="00581D6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for Health Promotion and Disease Prevention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412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Advanced Human Metabolism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415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Dietary Supplements and Herb Use in Nutrition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452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and Health Assessment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465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Community Nutrition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481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Education, Counseling and Theory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485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Medical Nutrition Therapy I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304670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486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Medical Nutrition Therapy II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464C37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NUTR 496 </w:t>
            </w:r>
          </w:p>
        </w:tc>
        <w:tc>
          <w:tcPr>
            <w:tcW w:w="3330" w:type="dxa"/>
            <w:shd w:val="clear" w:color="auto" w:fill="auto"/>
          </w:tcPr>
          <w:p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Leadership and Professional Issues in Food and Nutrition</w:t>
            </w: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:rsidTr="00464C37">
        <w:tc>
          <w:tcPr>
            <w:tcW w:w="1458" w:type="dxa"/>
            <w:shd w:val="clear" w:color="auto" w:fill="auto"/>
            <w:vAlign w:val="center"/>
          </w:tcPr>
          <w:p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2C3CA5" w:rsidRPr="00607E6C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92F5A" w:rsidRDefault="00192F5A"/>
    <w:sectPr w:rsidR="00192F5A" w:rsidSect="00D4024C">
      <w:pgSz w:w="12240" w:h="15840"/>
      <w:pgMar w:top="720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1B" w:rsidRDefault="00B34F1B" w:rsidP="00637418">
      <w:r>
        <w:separator/>
      </w:r>
    </w:p>
  </w:endnote>
  <w:endnote w:type="continuationSeparator" w:id="0">
    <w:p w:rsidR="00B34F1B" w:rsidRDefault="00B34F1B" w:rsidP="006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1B" w:rsidRDefault="00B34F1B" w:rsidP="00637418">
      <w:r>
        <w:separator/>
      </w:r>
    </w:p>
  </w:footnote>
  <w:footnote w:type="continuationSeparator" w:id="0">
    <w:p w:rsidR="00B34F1B" w:rsidRDefault="00B34F1B" w:rsidP="0063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5A"/>
    <w:rsid w:val="0005571F"/>
    <w:rsid w:val="001237C5"/>
    <w:rsid w:val="00192F5A"/>
    <w:rsid w:val="001934A9"/>
    <w:rsid w:val="0022175A"/>
    <w:rsid w:val="0022622D"/>
    <w:rsid w:val="00243C72"/>
    <w:rsid w:val="0025576E"/>
    <w:rsid w:val="002A4709"/>
    <w:rsid w:val="002C3CA5"/>
    <w:rsid w:val="002D0EB4"/>
    <w:rsid w:val="002E4ADE"/>
    <w:rsid w:val="00300223"/>
    <w:rsid w:val="00301E29"/>
    <w:rsid w:val="00347B50"/>
    <w:rsid w:val="00354601"/>
    <w:rsid w:val="003A1E96"/>
    <w:rsid w:val="003D329F"/>
    <w:rsid w:val="003D75D6"/>
    <w:rsid w:val="004055BE"/>
    <w:rsid w:val="004563B0"/>
    <w:rsid w:val="00457CC4"/>
    <w:rsid w:val="00494156"/>
    <w:rsid w:val="004B293C"/>
    <w:rsid w:val="00534547"/>
    <w:rsid w:val="00571023"/>
    <w:rsid w:val="00574925"/>
    <w:rsid w:val="005814CA"/>
    <w:rsid w:val="00581D69"/>
    <w:rsid w:val="00593E11"/>
    <w:rsid w:val="005C51A1"/>
    <w:rsid w:val="005E1AE7"/>
    <w:rsid w:val="006011EB"/>
    <w:rsid w:val="00607E6C"/>
    <w:rsid w:val="006158EF"/>
    <w:rsid w:val="00637418"/>
    <w:rsid w:val="00751684"/>
    <w:rsid w:val="00793958"/>
    <w:rsid w:val="00795B77"/>
    <w:rsid w:val="007B0672"/>
    <w:rsid w:val="007D01D7"/>
    <w:rsid w:val="007D30D7"/>
    <w:rsid w:val="007F4D32"/>
    <w:rsid w:val="00804597"/>
    <w:rsid w:val="008613A2"/>
    <w:rsid w:val="00901DE9"/>
    <w:rsid w:val="00903E01"/>
    <w:rsid w:val="00944428"/>
    <w:rsid w:val="009925FD"/>
    <w:rsid w:val="009A6A9D"/>
    <w:rsid w:val="00A6317D"/>
    <w:rsid w:val="00A73B3C"/>
    <w:rsid w:val="00AC6F84"/>
    <w:rsid w:val="00B113C1"/>
    <w:rsid w:val="00B34F1B"/>
    <w:rsid w:val="00B51E24"/>
    <w:rsid w:val="00BE5092"/>
    <w:rsid w:val="00D4024C"/>
    <w:rsid w:val="00D41491"/>
    <w:rsid w:val="00D94FC3"/>
    <w:rsid w:val="00DC44B9"/>
    <w:rsid w:val="00DC4D07"/>
    <w:rsid w:val="00E126D3"/>
    <w:rsid w:val="00E46496"/>
    <w:rsid w:val="00E87D2A"/>
    <w:rsid w:val="00EC3FD6"/>
    <w:rsid w:val="00F07BD0"/>
    <w:rsid w:val="00F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02FEE"/>
  <w15:docId w15:val="{8EE93D31-C6F9-4A50-81C7-641340F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E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18"/>
  </w:style>
  <w:style w:type="paragraph" w:styleId="Footer">
    <w:name w:val="footer"/>
    <w:basedOn w:val="Normal"/>
    <w:link w:val="Foot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18"/>
  </w:style>
  <w:style w:type="paragraph" w:styleId="BalloonText">
    <w:name w:val="Balloon Text"/>
    <w:basedOn w:val="Normal"/>
    <w:link w:val="BalloonTextChar"/>
    <w:uiPriority w:val="99"/>
    <w:semiHidden/>
    <w:unhideWhenUsed/>
    <w:rsid w:val="0063741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.usi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1877-3D85-430E-B783-E23FBAC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Doninger, Amy</cp:lastModifiedBy>
  <cp:revision>6</cp:revision>
  <cp:lastPrinted>2015-01-27T19:51:00Z</cp:lastPrinted>
  <dcterms:created xsi:type="dcterms:W3CDTF">2015-01-27T19:46:00Z</dcterms:created>
  <dcterms:modified xsi:type="dcterms:W3CDTF">2016-09-07T18:28:00Z</dcterms:modified>
</cp:coreProperties>
</file>