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FC" w:rsidRDefault="008641FC" w:rsidP="00BF5ED6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BF5ED6" w:rsidRPr="008641FC" w:rsidRDefault="008641FC" w:rsidP="00BF5ED6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-225189</wp:posOffset>
            </wp:positionH>
            <wp:positionV relativeFrom="paragraph">
              <wp:posOffset>10</wp:posOffset>
            </wp:positionV>
            <wp:extent cx="600075" cy="443865"/>
            <wp:effectExtent l="0" t="0" r="9525" b="0"/>
            <wp:wrapTight wrapText="bothSides">
              <wp:wrapPolygon edited="0">
                <wp:start x="4114" y="0"/>
                <wp:lineTo x="0" y="10197"/>
                <wp:lineTo x="0" y="14833"/>
                <wp:lineTo x="6857" y="14833"/>
                <wp:lineTo x="4800" y="20395"/>
                <wp:lineTo x="15086" y="20395"/>
                <wp:lineTo x="21257" y="1854"/>
                <wp:lineTo x="21257" y="0"/>
                <wp:lineTo x="4114" y="0"/>
              </wp:wrapPolygon>
            </wp:wrapTight>
            <wp:docPr id="1" name="Picture 1" descr="Image result for y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ED6" w:rsidRPr="008641FC">
        <w:rPr>
          <w:rFonts w:ascii="Times New Roman" w:hAnsi="Times New Roman" w:cs="Times New Roman"/>
          <w:b/>
          <w:sz w:val="40"/>
          <w:szCs w:val="32"/>
          <w:u w:val="single"/>
        </w:rPr>
        <w:t>Job Description</w:t>
      </w:r>
    </w:p>
    <w:p w:rsidR="00BF5ED6" w:rsidRPr="008641FC" w:rsidRDefault="00BF5ED6" w:rsidP="00BF5ED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BF5ED6" w:rsidRPr="008641FC" w:rsidRDefault="00BF5ED6" w:rsidP="00BF5ED6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Position: Intern</w:t>
      </w:r>
    </w:p>
    <w:p w:rsidR="00BF5ED6" w:rsidRPr="008641FC" w:rsidRDefault="00BF5ED6" w:rsidP="00BF5ED6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Immediate Supervisor: Wellness Manager</w:t>
      </w:r>
    </w:p>
    <w:p w:rsidR="00BF5ED6" w:rsidRPr="008641FC" w:rsidRDefault="00BF5ED6" w:rsidP="00BF5ED6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Requirements:</w:t>
      </w:r>
    </w:p>
    <w:p w:rsidR="00BF5ED6" w:rsidRPr="008641FC" w:rsidRDefault="00BF5ED6" w:rsidP="00BF5E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Must be pursuing a four year degree in the health field.</w:t>
      </w:r>
    </w:p>
    <w:p w:rsidR="00BF5ED6" w:rsidRPr="008641FC" w:rsidRDefault="00BF5ED6" w:rsidP="00BF5E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CPR and AED certified</w:t>
      </w:r>
    </w:p>
    <w:p w:rsidR="00BF5ED6" w:rsidRPr="008641FC" w:rsidRDefault="00BF5ED6" w:rsidP="00BF5E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Demonstrate good communication skills, customer service, and be accountable for time.</w:t>
      </w:r>
    </w:p>
    <w:p w:rsidR="00BF5ED6" w:rsidRPr="008641FC" w:rsidRDefault="00BF5ED6" w:rsidP="00BF5ED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Must work well with others.</w:t>
      </w:r>
    </w:p>
    <w:p w:rsidR="00BF5ED6" w:rsidRPr="008641FC" w:rsidRDefault="00BF5ED6" w:rsidP="00BF5ED6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Responsibilities: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Attend all required meetings.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Complete the required trainings.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Work a minimum of 10 hours per week.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 xml:space="preserve">Become familiar with </w:t>
      </w:r>
      <w:proofErr w:type="spellStart"/>
      <w:r w:rsidRPr="008641FC">
        <w:rPr>
          <w:rFonts w:ascii="Times New Roman" w:hAnsi="Times New Roman" w:cs="Times New Roman"/>
          <w:sz w:val="28"/>
          <w:szCs w:val="32"/>
        </w:rPr>
        <w:t>Activ</w:t>
      </w:r>
      <w:proofErr w:type="spellEnd"/>
      <w:r w:rsidRPr="008641F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8641FC">
        <w:rPr>
          <w:rFonts w:ascii="Times New Roman" w:hAnsi="Times New Roman" w:cs="Times New Roman"/>
          <w:sz w:val="28"/>
          <w:szCs w:val="32"/>
        </w:rPr>
        <w:t>Trax</w:t>
      </w:r>
      <w:proofErr w:type="spellEnd"/>
      <w:r w:rsidRPr="008641FC">
        <w:rPr>
          <w:rFonts w:ascii="Times New Roman" w:hAnsi="Times New Roman" w:cs="Times New Roman"/>
          <w:sz w:val="28"/>
          <w:szCs w:val="32"/>
        </w:rPr>
        <w:t xml:space="preserve"> and assist with new member activations, orientations, and assessments.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Arrive on time for all shifts, appointments and/or classes.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Help in maintaining function and cleanliness of machines, equipment, and entire facility.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Actively promote all special events sponsored by the YMCA.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Assist with a wellness program.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>Be knowledgeable of and actively promote the group exercise and personal training programs and their benefits.</w:t>
      </w:r>
    </w:p>
    <w:p w:rsidR="00BF5ED6" w:rsidRPr="008641FC" w:rsidRDefault="00BF5ED6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 xml:space="preserve">Follow guidelines and policies </w:t>
      </w:r>
      <w:r w:rsidR="008641FC" w:rsidRPr="008641FC">
        <w:rPr>
          <w:rFonts w:ascii="Times New Roman" w:hAnsi="Times New Roman" w:cs="Times New Roman"/>
          <w:sz w:val="28"/>
          <w:szCs w:val="32"/>
        </w:rPr>
        <w:t>set forth by the wellness manager, including appropriate dress while at the facility.</w:t>
      </w:r>
    </w:p>
    <w:p w:rsidR="008641FC" w:rsidRPr="008641FC" w:rsidRDefault="008641FC" w:rsidP="00BF5ED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8641FC">
        <w:rPr>
          <w:rFonts w:ascii="Times New Roman" w:hAnsi="Times New Roman" w:cs="Times New Roman"/>
          <w:sz w:val="28"/>
          <w:szCs w:val="32"/>
        </w:rPr>
        <w:t xml:space="preserve">Accept assignments deemed appropriate by the wellness manager, group exercise coordinator, senior wellness director, or branch executive director. </w:t>
      </w:r>
    </w:p>
    <w:p w:rsidR="00294AF5" w:rsidRPr="00BF5ED6" w:rsidRDefault="00294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AF5" w:rsidRPr="00BF5ED6" w:rsidSect="0086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C60"/>
    <w:multiLevelType w:val="hybridMultilevel"/>
    <w:tmpl w:val="50C8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0A00"/>
    <w:multiLevelType w:val="hybridMultilevel"/>
    <w:tmpl w:val="AA5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D6"/>
    <w:rsid w:val="00294AF5"/>
    <w:rsid w:val="008641FC"/>
    <w:rsid w:val="00B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A4C2"/>
  <w15:chartTrackingRefBased/>
  <w15:docId w15:val="{8938926F-0972-4ECB-AF5C-03983103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Rachel</dc:creator>
  <cp:keywords/>
  <dc:description/>
  <cp:lastModifiedBy>Evans, Rachel</cp:lastModifiedBy>
  <cp:revision>1</cp:revision>
  <dcterms:created xsi:type="dcterms:W3CDTF">2017-02-17T16:34:00Z</dcterms:created>
  <dcterms:modified xsi:type="dcterms:W3CDTF">2017-02-17T16:47:00Z</dcterms:modified>
</cp:coreProperties>
</file>