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F1174" w14:textId="77777777" w:rsidR="00D4585B" w:rsidRPr="00CC0145" w:rsidRDefault="00B576FB" w:rsidP="00CC0145">
      <w:pPr>
        <w:jc w:val="center"/>
        <w:rPr>
          <w:b/>
          <w:sz w:val="24"/>
        </w:rPr>
      </w:pPr>
      <w:bookmarkStart w:id="0" w:name="_GoBack"/>
      <w:bookmarkEnd w:id="0"/>
      <w:r w:rsidRPr="00CC0145">
        <w:rPr>
          <w:b/>
          <w:sz w:val="24"/>
        </w:rPr>
        <w:t>LAC Minutes 23 February 2016</w:t>
      </w:r>
    </w:p>
    <w:p w14:paraId="79DD635B" w14:textId="77777777" w:rsidR="00B576FB" w:rsidRDefault="00CC0145" w:rsidP="00CC0145">
      <w:pPr>
        <w:jc w:val="center"/>
      </w:pPr>
      <w:r w:rsidRPr="00CC0145">
        <w:rPr>
          <w:b/>
        </w:rPr>
        <w:t>Present:</w:t>
      </w:r>
      <w:r>
        <w:t xml:space="preserve"> D. Hitchcock, J. Hardgrave, T. Schroer, I. Phillips, S. Spencer, K. Bonnell, D. Craig, H. Braysmith, D. Pellant, K. Oeth, M. Dixon, R. Lutton, J. </w:t>
      </w:r>
      <w:proofErr w:type="spellStart"/>
      <w:r>
        <w:t>deJong</w:t>
      </w:r>
      <w:proofErr w:type="spellEnd"/>
      <w:r>
        <w:t>, W. Draper, O. Armeanu &amp; R. Gennaro.</w:t>
      </w:r>
    </w:p>
    <w:p w14:paraId="3D39A08E" w14:textId="77777777" w:rsidR="00CC0145" w:rsidRPr="00CC0145" w:rsidRDefault="00CC0145">
      <w:pPr>
        <w:rPr>
          <w:b/>
          <w:sz w:val="24"/>
        </w:rPr>
      </w:pPr>
    </w:p>
    <w:p w14:paraId="66D14339" w14:textId="77777777" w:rsidR="00B576FB" w:rsidRDefault="00B576FB" w:rsidP="00B576FB">
      <w:pPr>
        <w:pStyle w:val="ListParagraph"/>
        <w:numPr>
          <w:ilvl w:val="0"/>
          <w:numId w:val="1"/>
        </w:numPr>
      </w:pPr>
      <w:r w:rsidRPr="00CC0145">
        <w:rPr>
          <w:b/>
          <w:sz w:val="24"/>
        </w:rPr>
        <w:t>Approval of Minutes – 9 February</w:t>
      </w:r>
      <w:r w:rsidRPr="00CC0145">
        <w:rPr>
          <w:b/>
          <w:sz w:val="24"/>
        </w:rPr>
        <w:br/>
      </w:r>
      <w:r>
        <w:t>1 correction suggested: remove the word “agenda”</w:t>
      </w:r>
      <w:r>
        <w:br/>
      </w:r>
    </w:p>
    <w:p w14:paraId="050CC12B" w14:textId="77777777" w:rsidR="00B576FB" w:rsidRDefault="00B576FB" w:rsidP="00B576FB">
      <w:pPr>
        <w:pStyle w:val="ListParagraph"/>
        <w:numPr>
          <w:ilvl w:val="0"/>
          <w:numId w:val="1"/>
        </w:numPr>
      </w:pPr>
      <w:r w:rsidRPr="00CC0145">
        <w:rPr>
          <w:b/>
          <w:sz w:val="24"/>
        </w:rPr>
        <w:t>Curriculum Petitions</w:t>
      </w:r>
      <w:r>
        <w:br/>
        <w:t>H. Brays</w:t>
      </w:r>
      <w:r w:rsidR="00380A2F">
        <w:t>mith moved to accept as a group – all in favor.</w:t>
      </w:r>
      <w:r>
        <w:t xml:space="preserve"> O. Armeanu described more of a “pre-professional” program with a n</w:t>
      </w:r>
      <w:r w:rsidR="00380A2F">
        <w:t>ew twelve hour concentration in public administration. M. Dixon announced that the last chance to approve new course petitions is next week.</w:t>
      </w:r>
      <w:r w:rsidR="00380A2F">
        <w:br/>
      </w:r>
    </w:p>
    <w:p w14:paraId="555B51D5" w14:textId="77777777" w:rsidR="00380A2F" w:rsidRDefault="00380A2F" w:rsidP="00B576FB">
      <w:pPr>
        <w:pStyle w:val="ListParagraph"/>
        <w:numPr>
          <w:ilvl w:val="0"/>
          <w:numId w:val="1"/>
        </w:numPr>
      </w:pPr>
      <w:r w:rsidRPr="00CC0145">
        <w:rPr>
          <w:b/>
          <w:sz w:val="24"/>
        </w:rPr>
        <w:t>Budget Requests</w:t>
      </w:r>
      <w:r>
        <w:br/>
        <w:t xml:space="preserve">Hearings will take place next week from 1:00 – 3:00 p.m. in Carter Hall. M. Dixon announced that faculty line requests would be promptly sent out for a ballot, and that priorities would be deliberated upon for possible internal reallocation of funds. M. Dixon stressed that departments should focus on efficiencies and look at areas where growth is possible. Some suggestions made by M. Dixon included sound proof booths for singing classes (as well as potentially moving the classes), conversion of some programs to Distance Ed., implementation of </w:t>
      </w:r>
      <w:r w:rsidR="00CC0145">
        <w:t xml:space="preserve">differential tuition, etc. M. Dixon passed out enrollment reports and discussion ensued on the topics of class size, faculty overloads, master’s programs, etc. </w:t>
      </w:r>
      <w:r w:rsidR="00CC0145">
        <w:br/>
      </w:r>
    </w:p>
    <w:p w14:paraId="2B5F2F99" w14:textId="77777777" w:rsidR="00CC0145" w:rsidRPr="00CC0145" w:rsidRDefault="00CC0145" w:rsidP="00CC0145">
      <w:pPr>
        <w:pStyle w:val="ListParagraph"/>
        <w:numPr>
          <w:ilvl w:val="0"/>
          <w:numId w:val="1"/>
        </w:numPr>
        <w:rPr>
          <w:color w:val="000000"/>
        </w:rPr>
      </w:pPr>
      <w:r w:rsidRPr="00CC0145">
        <w:rPr>
          <w:b/>
          <w:color w:val="000000"/>
          <w:sz w:val="24"/>
        </w:rPr>
        <w:t>IV. Spring 2016 Orientations</w:t>
      </w:r>
      <w:r>
        <w:br/>
        <w:t xml:space="preserve">R. Rowland passed out a spreadsheet containing new student data and reminded everyone about the upcoming orientation for transfer students on 16 April. </w:t>
      </w:r>
      <w:r>
        <w:br/>
      </w:r>
    </w:p>
    <w:p w14:paraId="7DB1C48A" w14:textId="77777777" w:rsidR="00CC0145" w:rsidRPr="00864104" w:rsidRDefault="00CC0145" w:rsidP="00CC0145">
      <w:pPr>
        <w:pStyle w:val="ListParagraph"/>
        <w:numPr>
          <w:ilvl w:val="0"/>
          <w:numId w:val="1"/>
        </w:numPr>
        <w:rPr>
          <w:b/>
          <w:color w:val="000000"/>
        </w:rPr>
      </w:pPr>
      <w:r w:rsidRPr="00864104">
        <w:rPr>
          <w:b/>
          <w:color w:val="000000"/>
          <w:sz w:val="24"/>
        </w:rPr>
        <w:t xml:space="preserve"> Open Items from Chairs</w:t>
      </w:r>
    </w:p>
    <w:p w14:paraId="27CDD8AC" w14:textId="77777777" w:rsidR="00CC0145" w:rsidRPr="00CC0145" w:rsidRDefault="00CC0145" w:rsidP="00CC0145">
      <w:pPr>
        <w:pStyle w:val="ListParagraph"/>
        <w:rPr>
          <w:color w:val="000000"/>
        </w:rPr>
      </w:pPr>
      <w:r w:rsidRPr="00CC0145">
        <w:rPr>
          <w:color w:val="000000"/>
        </w:rPr>
        <w:t> </w:t>
      </w:r>
    </w:p>
    <w:p w14:paraId="1EFDFFC0" w14:textId="77777777" w:rsidR="00CC0145" w:rsidRPr="00CC0145" w:rsidRDefault="00CC0145" w:rsidP="00CC0145">
      <w:pPr>
        <w:pStyle w:val="ListParagraph"/>
        <w:numPr>
          <w:ilvl w:val="0"/>
          <w:numId w:val="1"/>
        </w:numPr>
        <w:rPr>
          <w:color w:val="000000"/>
        </w:rPr>
      </w:pPr>
      <w:r w:rsidRPr="00864104">
        <w:rPr>
          <w:b/>
          <w:color w:val="000000"/>
          <w:sz w:val="24"/>
        </w:rPr>
        <w:t>VI. Announcements</w:t>
      </w:r>
      <w:r w:rsidR="00864104">
        <w:rPr>
          <w:color w:val="000000"/>
        </w:rPr>
        <w:br/>
        <w:t>M. Dixon requested assistance in filling 4 unstaffed UNIV courses for Fall 2016.</w:t>
      </w:r>
    </w:p>
    <w:p w14:paraId="1149243F" w14:textId="77777777" w:rsidR="00CC0145" w:rsidRPr="00CC0145" w:rsidRDefault="00CC0145" w:rsidP="00CC0145">
      <w:pPr>
        <w:pStyle w:val="ListParagraph"/>
        <w:rPr>
          <w:color w:val="000000"/>
        </w:rPr>
      </w:pPr>
    </w:p>
    <w:sectPr w:rsidR="00CC0145" w:rsidRPr="00CC01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FA5B1" w14:textId="77777777" w:rsidR="00800B51" w:rsidRDefault="00800B51" w:rsidP="00800B51">
      <w:pPr>
        <w:spacing w:after="0" w:line="240" w:lineRule="auto"/>
      </w:pPr>
      <w:r>
        <w:separator/>
      </w:r>
    </w:p>
  </w:endnote>
  <w:endnote w:type="continuationSeparator" w:id="0">
    <w:p w14:paraId="1B32B667" w14:textId="77777777" w:rsidR="00800B51" w:rsidRDefault="00800B51" w:rsidP="00800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E1D4A" w14:textId="77777777" w:rsidR="00800B51" w:rsidRDefault="00800B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1A646" w14:textId="77777777" w:rsidR="00800B51" w:rsidRDefault="00800B5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440BF" w14:textId="77777777" w:rsidR="00800B51" w:rsidRDefault="00800B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040E8" w14:textId="77777777" w:rsidR="00800B51" w:rsidRDefault="00800B51" w:rsidP="00800B51">
      <w:pPr>
        <w:spacing w:after="0" w:line="240" w:lineRule="auto"/>
      </w:pPr>
      <w:r>
        <w:separator/>
      </w:r>
    </w:p>
  </w:footnote>
  <w:footnote w:type="continuationSeparator" w:id="0">
    <w:p w14:paraId="275B9E6E" w14:textId="77777777" w:rsidR="00800B51" w:rsidRDefault="00800B51" w:rsidP="00800B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54D23" w14:textId="77777777" w:rsidR="00800B51" w:rsidRDefault="00800B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10A23" w14:textId="77777777" w:rsidR="00800B51" w:rsidRDefault="00800B5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72C5D" w14:textId="77777777" w:rsidR="00800B51" w:rsidRDefault="00800B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47095"/>
    <w:multiLevelType w:val="hybridMultilevel"/>
    <w:tmpl w:val="BE3A61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FB"/>
    <w:rsid w:val="00380A2F"/>
    <w:rsid w:val="006C4C33"/>
    <w:rsid w:val="00800B51"/>
    <w:rsid w:val="00820785"/>
    <w:rsid w:val="00864104"/>
    <w:rsid w:val="00B576FB"/>
    <w:rsid w:val="00CC0145"/>
    <w:rsid w:val="00D45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D17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6FB"/>
    <w:pPr>
      <w:ind w:left="720"/>
      <w:contextualSpacing/>
    </w:pPr>
  </w:style>
  <w:style w:type="paragraph" w:styleId="Header">
    <w:name w:val="header"/>
    <w:basedOn w:val="Normal"/>
    <w:link w:val="HeaderChar"/>
    <w:uiPriority w:val="99"/>
    <w:unhideWhenUsed/>
    <w:rsid w:val="00800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B51"/>
  </w:style>
  <w:style w:type="paragraph" w:styleId="Footer">
    <w:name w:val="footer"/>
    <w:basedOn w:val="Normal"/>
    <w:link w:val="FooterChar"/>
    <w:uiPriority w:val="99"/>
    <w:unhideWhenUsed/>
    <w:rsid w:val="00800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B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6FB"/>
    <w:pPr>
      <w:ind w:left="720"/>
      <w:contextualSpacing/>
    </w:pPr>
  </w:style>
  <w:style w:type="paragraph" w:styleId="Header">
    <w:name w:val="header"/>
    <w:basedOn w:val="Normal"/>
    <w:link w:val="HeaderChar"/>
    <w:uiPriority w:val="99"/>
    <w:unhideWhenUsed/>
    <w:rsid w:val="00800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B51"/>
  </w:style>
  <w:style w:type="paragraph" w:styleId="Footer">
    <w:name w:val="footer"/>
    <w:basedOn w:val="Normal"/>
    <w:link w:val="FooterChar"/>
    <w:uiPriority w:val="99"/>
    <w:unhideWhenUsed/>
    <w:rsid w:val="00800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8877">
      <w:bodyDiv w:val="1"/>
      <w:marLeft w:val="0"/>
      <w:marRight w:val="0"/>
      <w:marTop w:val="0"/>
      <w:marBottom w:val="0"/>
      <w:divBdr>
        <w:top w:val="none" w:sz="0" w:space="0" w:color="auto"/>
        <w:left w:val="none" w:sz="0" w:space="0" w:color="auto"/>
        <w:bottom w:val="none" w:sz="0" w:space="0" w:color="auto"/>
        <w:right w:val="none" w:sz="0" w:space="0" w:color="auto"/>
      </w:divBdr>
    </w:div>
    <w:div w:id="182723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Indiana</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Draper, Whitley</dc:creator>
  <cp:keywords/>
  <dc:description/>
  <cp:lastModifiedBy>Michael Dixon</cp:lastModifiedBy>
  <cp:revision>3</cp:revision>
  <dcterms:created xsi:type="dcterms:W3CDTF">2016-06-10T13:39:00Z</dcterms:created>
  <dcterms:modified xsi:type="dcterms:W3CDTF">2016-08-26T14:11:00Z</dcterms:modified>
</cp:coreProperties>
</file>