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A" w:rsidRDefault="006E1B53" w:rsidP="006E1B53">
      <w:pPr>
        <w:jc w:val="center"/>
        <w:rPr>
          <w:u w:val="single"/>
        </w:rPr>
      </w:pPr>
      <w:r>
        <w:rPr>
          <w:u w:val="single"/>
        </w:rPr>
        <w:t>Tri-State Athletic Club</w:t>
      </w:r>
    </w:p>
    <w:p w:rsidR="006E1B53" w:rsidRPr="006E1B53" w:rsidRDefault="006E1B53" w:rsidP="006E1B53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6E1B53">
        <w:rPr>
          <w:rFonts w:asciiTheme="minorHAnsi" w:hAnsiTheme="minorHAnsi" w:cs="Arial"/>
          <w:color w:val="333333"/>
          <w:sz w:val="22"/>
          <w:szCs w:val="22"/>
        </w:rPr>
        <w:t>Responsibilities include fitness evaluations; exercise recommendations; new participant orientation; exercise classes; supervise facility; presentations (Senior Fitness Presentation) and projects (Tri-State's Annual Competitive Club Analysis Report, Kids Power Program), administrative duties including quarterly reports, instructors scheduling, group exercise class scheduling, monthly calendar, and bulletin boards; weekly staff meetings; other projects and duties assigned as needed.</w:t>
      </w:r>
    </w:p>
    <w:p w:rsidR="00172679" w:rsidRDefault="006E1B53" w:rsidP="006E1B53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6E1B53">
        <w:rPr>
          <w:rFonts w:asciiTheme="minorHAnsi" w:hAnsiTheme="minorHAnsi" w:cs="Arial"/>
          <w:color w:val="333333"/>
          <w:sz w:val="22"/>
          <w:szCs w:val="22"/>
        </w:rPr>
        <w:t>Athletic Club</w:t>
      </w:r>
      <w:r w:rsidR="00172679">
        <w:rPr>
          <w:rFonts w:asciiTheme="minorHAnsi" w:hAnsiTheme="minorHAnsi" w:cs="Arial"/>
          <w:color w:val="333333"/>
          <w:sz w:val="22"/>
          <w:szCs w:val="22"/>
        </w:rPr>
        <w:t xml:space="preserve">- Sandy </w:t>
      </w:r>
      <w:proofErr w:type="spellStart"/>
      <w:r w:rsidR="00172679">
        <w:rPr>
          <w:rFonts w:asciiTheme="minorHAnsi" w:hAnsiTheme="minorHAnsi" w:cs="Arial"/>
          <w:color w:val="333333"/>
          <w:sz w:val="22"/>
          <w:szCs w:val="22"/>
        </w:rPr>
        <w:t>Ungetheim</w:t>
      </w:r>
      <w:proofErr w:type="spellEnd"/>
      <w:r w:rsidRPr="006E1B53">
        <w:rPr>
          <w:rFonts w:asciiTheme="minorHAnsi" w:hAnsiTheme="minorHAnsi" w:cs="Arial"/>
          <w:color w:val="333333"/>
          <w:sz w:val="22"/>
          <w:szCs w:val="22"/>
        </w:rPr>
        <w:br/>
        <w:t>555 Tennis Lane</w:t>
      </w:r>
      <w:r w:rsidRPr="006E1B53">
        <w:rPr>
          <w:rFonts w:asciiTheme="minorHAnsi" w:hAnsiTheme="minorHAnsi" w:cs="Arial"/>
          <w:color w:val="333333"/>
          <w:sz w:val="22"/>
          <w:szCs w:val="22"/>
        </w:rPr>
        <w:br/>
        <w:t>Evansville, IN 47715</w:t>
      </w:r>
      <w:r w:rsidRPr="006E1B53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Pr="006E1B53">
        <w:rPr>
          <w:rFonts w:asciiTheme="minorHAnsi" w:hAnsiTheme="minorHAnsi" w:cs="Arial"/>
          <w:color w:val="333333"/>
          <w:sz w:val="22"/>
          <w:szCs w:val="22"/>
        </w:rPr>
        <w:br/>
        <w:t>(812) 479-3111</w:t>
      </w:r>
      <w:r w:rsidR="001661E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bookmarkStart w:id="0" w:name="_GoBack"/>
      <w:bookmarkEnd w:id="0"/>
    </w:p>
    <w:p w:rsidR="006E1B53" w:rsidRPr="006E1B53" w:rsidRDefault="007B6CFC" w:rsidP="006E1B53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For more information see </w:t>
      </w:r>
      <w:hyperlink r:id="rId4" w:history="1">
        <w:r w:rsidR="006E1B53" w:rsidRPr="00C32CC9">
          <w:rPr>
            <w:rStyle w:val="Hyperlink"/>
            <w:rFonts w:asciiTheme="minorHAnsi" w:hAnsiTheme="minorHAnsi" w:cs="Arial"/>
            <w:sz w:val="22"/>
            <w:szCs w:val="22"/>
          </w:rPr>
          <w:t>http://tsacgym.com</w:t>
        </w:r>
      </w:hyperlink>
      <w:r w:rsidR="006E1B53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6E1B53" w:rsidRPr="006E1B53" w:rsidRDefault="006E1B53" w:rsidP="006E1B53"/>
    <w:sectPr w:rsidR="006E1B53" w:rsidRPr="006E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53"/>
    <w:rsid w:val="00082FFA"/>
    <w:rsid w:val="001661E0"/>
    <w:rsid w:val="00172679"/>
    <w:rsid w:val="006E1B53"/>
    <w:rsid w:val="007B6CFC"/>
    <w:rsid w:val="008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8A62"/>
  <w15:chartTrackingRefBased/>
  <w15:docId w15:val="{F4B80126-BAA8-45DD-BD85-2622989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1B53"/>
  </w:style>
  <w:style w:type="character" w:styleId="Hyperlink">
    <w:name w:val="Hyperlink"/>
    <w:basedOn w:val="DefaultParagraphFont"/>
    <w:uiPriority w:val="99"/>
    <w:unhideWhenUsed/>
    <w:rsid w:val="006E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acgy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Zwissler, Amy</cp:lastModifiedBy>
  <cp:revision>5</cp:revision>
  <dcterms:created xsi:type="dcterms:W3CDTF">2016-07-20T16:55:00Z</dcterms:created>
  <dcterms:modified xsi:type="dcterms:W3CDTF">2016-07-22T16:48:00Z</dcterms:modified>
</cp:coreProperties>
</file>