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Default="00B03A38" w:rsidP="00B03A3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Athletic Republic</w:t>
      </w:r>
    </w:p>
    <w:p w:rsidR="00B03A38" w:rsidRPr="00B03A38" w:rsidRDefault="00B03A38" w:rsidP="00B03A38">
      <w:pPr>
        <w:spacing w:after="369" w:line="240" w:lineRule="auto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248.724.0808  </w:t>
      </w:r>
      <w:r w:rsidRPr="00B03A38">
        <w:rPr>
          <w:rFonts w:eastAsia="Times New Roman" w:cs="Arial"/>
          <w:color w:val="333333"/>
        </w:rPr>
        <w:br/>
        <w:t>937 N. Opdyke Road, Auburn Hills, MI 48326</w:t>
      </w:r>
    </w:p>
    <w:p w:rsidR="004F5F2C" w:rsidRDefault="00B03A38" w:rsidP="00B03A38">
      <w:pPr>
        <w:spacing w:after="369" w:line="240" w:lineRule="auto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Athletic Republic allows students to follow the trainers and throughout the internship work their way up to a trainer themselves.</w:t>
      </w:r>
    </w:p>
    <w:p w:rsidR="00B03A38" w:rsidRPr="00B03A38" w:rsidRDefault="00B03A38" w:rsidP="00B03A38">
      <w:pPr>
        <w:spacing w:after="369" w:line="240" w:lineRule="auto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br/>
        <w:t>As an Athletic Republic intern, your first priority is to engage with the athlete, administer Athletic Republic programs effectively, continue your education, and gain valuable experience in athlete development.</w:t>
      </w:r>
    </w:p>
    <w:p w:rsidR="00B03A38" w:rsidRPr="00B03A38" w:rsidRDefault="00B03A38" w:rsidP="00B03A38">
      <w:pPr>
        <w:spacing w:after="369" w:line="240" w:lineRule="auto"/>
        <w:rPr>
          <w:rFonts w:eastAsia="Times New Roman" w:cs="Arial"/>
          <w:color w:val="333333"/>
        </w:rPr>
      </w:pPr>
      <w:r w:rsidRPr="00B03A38">
        <w:rPr>
          <w:rFonts w:eastAsia="Times New Roman" w:cs="Arial"/>
          <w:b/>
          <w:bCs/>
          <w:color w:val="333333"/>
        </w:rPr>
        <w:t>Student Guidelines</w:t>
      </w:r>
    </w:p>
    <w:p w:rsidR="004F5F2C" w:rsidRDefault="00B03A38" w:rsidP="00B03A3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 Must have at least one semester of college level anatomy/physiology</w:t>
      </w:r>
      <w:r w:rsidR="004F5F2C">
        <w:rPr>
          <w:rFonts w:eastAsia="Times New Roman" w:cs="Arial"/>
          <w:color w:val="333333"/>
        </w:rPr>
        <w:t xml:space="preserve">, it is also recommended to      </w:t>
      </w:r>
    </w:p>
    <w:p w:rsidR="00B03A38" w:rsidRPr="00B03A38" w:rsidRDefault="004F5F2C" w:rsidP="004F5F2C">
      <w:pPr>
        <w:spacing w:after="0" w:line="240" w:lineRule="auto"/>
        <w:ind w:left="1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      </w:t>
      </w:r>
      <w:r w:rsidR="00B03A38" w:rsidRPr="00B03A38">
        <w:rPr>
          <w:rFonts w:eastAsia="Times New Roman" w:cs="Arial"/>
          <w:color w:val="333333"/>
        </w:rPr>
        <w:t xml:space="preserve">have a </w:t>
      </w:r>
      <w:r w:rsidRPr="00B03A38">
        <w:rPr>
          <w:rFonts w:eastAsia="Times New Roman" w:cs="Arial"/>
          <w:color w:val="333333"/>
        </w:rPr>
        <w:t>kinesiology or</w:t>
      </w:r>
      <w:r w:rsidR="00B03A38" w:rsidRPr="00B03A38">
        <w:rPr>
          <w:rFonts w:eastAsia="Times New Roman" w:cs="Arial"/>
          <w:color w:val="333333"/>
        </w:rPr>
        <w:t xml:space="preserve"> biomechanics background</w:t>
      </w:r>
    </w:p>
    <w:p w:rsidR="00B03A38" w:rsidRPr="00B03A38" w:rsidRDefault="00B03A38" w:rsidP="00B03A3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 Willing to learn and participate in Athletic Republic's certification program</w:t>
      </w:r>
    </w:p>
    <w:p w:rsidR="00B03A38" w:rsidRPr="00B03A38" w:rsidRDefault="00B03A38" w:rsidP="00B03A3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 Interested in sports training</w:t>
      </w:r>
    </w:p>
    <w:p w:rsidR="00B03A38" w:rsidRPr="00B03A38" w:rsidRDefault="00B03A38" w:rsidP="00B03A3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 Motivated to learn</w:t>
      </w:r>
    </w:p>
    <w:p w:rsidR="00B03A38" w:rsidRPr="00B03A38" w:rsidRDefault="00B03A38" w:rsidP="00B03A38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Arial"/>
          <w:color w:val="333333"/>
        </w:rPr>
      </w:pPr>
      <w:r w:rsidRPr="00B03A38">
        <w:rPr>
          <w:rFonts w:eastAsia="Times New Roman" w:cs="Arial"/>
          <w:color w:val="333333"/>
        </w:rPr>
        <w:t> Willing to help with daily tasks</w:t>
      </w:r>
    </w:p>
    <w:p w:rsidR="00B03A38" w:rsidRPr="00B03A38" w:rsidRDefault="00B03A38" w:rsidP="00B03A38">
      <w:pPr>
        <w:spacing w:after="369" w:line="240" w:lineRule="auto"/>
        <w:rPr>
          <w:rFonts w:eastAsia="Times New Roman" w:cs="Arial"/>
          <w:color w:val="333333"/>
        </w:rPr>
      </w:pPr>
      <w:r w:rsidRPr="00B03A38">
        <w:rPr>
          <w:rFonts w:eastAsia="Times New Roman" w:cs="Arial"/>
          <w:b/>
          <w:bCs/>
          <w:color w:val="333333"/>
        </w:rPr>
        <w:t> </w:t>
      </w:r>
    </w:p>
    <w:p w:rsidR="00B03A38" w:rsidRPr="00B03A38" w:rsidRDefault="00B03A38" w:rsidP="00B03A38">
      <w:pPr>
        <w:spacing w:after="369" w:line="240" w:lineRule="auto"/>
        <w:rPr>
          <w:rFonts w:eastAsia="Times New Roman" w:cs="Arial"/>
          <w:color w:val="333333"/>
        </w:rPr>
      </w:pPr>
      <w:r w:rsidRPr="00B03A38">
        <w:rPr>
          <w:rFonts w:eastAsia="Times New Roman" w:cs="Arial"/>
          <w:b/>
          <w:bCs/>
          <w:color w:val="333333"/>
        </w:rPr>
        <w:t>Athletic Republic in Indiana (Acceleration Indiana) </w:t>
      </w:r>
      <w:r w:rsidRPr="00B03A38">
        <w:rPr>
          <w:rFonts w:eastAsia="Times New Roman" w:cs="Arial"/>
          <w:color w:val="333333"/>
        </w:rPr>
        <w:br/>
      </w:r>
      <w:r w:rsidRPr="00B03A38">
        <w:rPr>
          <w:rFonts w:eastAsia="Times New Roman" w:cs="Arial"/>
          <w:b/>
          <w:bCs/>
          <w:color w:val="333333"/>
        </w:rPr>
        <w:t>Locations:</w:t>
      </w:r>
    </w:p>
    <w:tbl>
      <w:tblPr>
        <w:tblW w:w="4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880"/>
      </w:tblGrid>
      <w:tr w:rsidR="00B03A38" w:rsidRPr="00B03A38" w:rsidTr="00B03A38">
        <w:tc>
          <w:tcPr>
            <w:tcW w:w="0" w:type="auto"/>
            <w:vAlign w:val="center"/>
            <w:hideMark/>
          </w:tcPr>
          <w:p w:rsidR="00B03A38" w:rsidRPr="00B03A38" w:rsidRDefault="00B03A38" w:rsidP="00B03A38">
            <w:pPr>
              <w:spacing w:after="0" w:line="195" w:lineRule="atLeast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color w:val="333333"/>
              </w:rPr>
              <w:br/>
            </w:r>
            <w:r w:rsidRPr="00B03A38">
              <w:rPr>
                <w:rFonts w:eastAsia="Times New Roman" w:cs="Arial"/>
                <w:b/>
                <w:bCs/>
                <w:color w:val="333333"/>
              </w:rPr>
              <w:t>Northside (Fishers):</w:t>
            </w:r>
          </w:p>
        </w:tc>
        <w:tc>
          <w:tcPr>
            <w:tcW w:w="2880" w:type="dxa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317-842-2702</w:t>
            </w:r>
          </w:p>
        </w:tc>
      </w:tr>
      <w:tr w:rsidR="00B03A38" w:rsidRPr="00B03A38" w:rsidTr="00B03A38">
        <w:tc>
          <w:tcPr>
            <w:tcW w:w="0" w:type="auto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Southside (Greenwood):</w:t>
            </w:r>
          </w:p>
        </w:tc>
        <w:tc>
          <w:tcPr>
            <w:tcW w:w="2880" w:type="dxa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317-786-6000</w:t>
            </w:r>
          </w:p>
        </w:tc>
      </w:tr>
      <w:tr w:rsidR="00B03A38" w:rsidRPr="00B03A38" w:rsidTr="00B03A38">
        <w:tc>
          <w:tcPr>
            <w:tcW w:w="0" w:type="auto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TLAC (Columbus):</w:t>
            </w:r>
          </w:p>
        </w:tc>
        <w:tc>
          <w:tcPr>
            <w:tcW w:w="2880" w:type="dxa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812-341-3278</w:t>
            </w:r>
          </w:p>
        </w:tc>
      </w:tr>
      <w:tr w:rsidR="00B03A38" w:rsidRPr="00B03A38" w:rsidTr="00B03A38">
        <w:tc>
          <w:tcPr>
            <w:tcW w:w="0" w:type="auto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Renovo Ortho Ctr (Shelbyville):</w:t>
            </w:r>
          </w:p>
        </w:tc>
        <w:tc>
          <w:tcPr>
            <w:tcW w:w="2880" w:type="dxa"/>
            <w:vAlign w:val="center"/>
            <w:hideMark/>
          </w:tcPr>
          <w:p w:rsidR="00B03A38" w:rsidRPr="00B03A38" w:rsidRDefault="00B03A38" w:rsidP="00B03A38">
            <w:pPr>
              <w:spacing w:after="369" w:line="240" w:lineRule="auto"/>
              <w:rPr>
                <w:rFonts w:eastAsia="Times New Roman" w:cs="Arial"/>
                <w:color w:val="333333"/>
              </w:rPr>
            </w:pPr>
            <w:r w:rsidRPr="00B03A38">
              <w:rPr>
                <w:rFonts w:eastAsia="Times New Roman" w:cs="Arial"/>
                <w:b/>
                <w:bCs/>
                <w:color w:val="333333"/>
              </w:rPr>
              <w:t>317-421-1818</w:t>
            </w:r>
          </w:p>
        </w:tc>
      </w:tr>
    </w:tbl>
    <w:p w:rsidR="00B03A38" w:rsidRPr="00B03A38" w:rsidRDefault="00B03A38" w:rsidP="00B03A38"/>
    <w:sectPr w:rsidR="00B03A38" w:rsidRPr="00B0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2C" w:rsidRDefault="004F5F2C" w:rsidP="004F5F2C">
      <w:pPr>
        <w:spacing w:after="0" w:line="240" w:lineRule="auto"/>
      </w:pPr>
      <w:r>
        <w:separator/>
      </w:r>
    </w:p>
  </w:endnote>
  <w:endnote w:type="continuationSeparator" w:id="0">
    <w:p w:rsidR="004F5F2C" w:rsidRDefault="004F5F2C" w:rsidP="004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2C" w:rsidRDefault="004F5F2C" w:rsidP="004F5F2C">
      <w:pPr>
        <w:spacing w:after="0" w:line="240" w:lineRule="auto"/>
      </w:pPr>
      <w:r>
        <w:separator/>
      </w:r>
    </w:p>
  </w:footnote>
  <w:footnote w:type="continuationSeparator" w:id="0">
    <w:p w:rsidR="004F5F2C" w:rsidRDefault="004F5F2C" w:rsidP="004F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01F4"/>
    <w:multiLevelType w:val="multilevel"/>
    <w:tmpl w:val="4614C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8"/>
    <w:rsid w:val="00082FFA"/>
    <w:rsid w:val="004F5F2C"/>
    <w:rsid w:val="00B03A38"/>
    <w:rsid w:val="00B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32B1E-63A9-450A-8C8A-9763F84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2C"/>
  </w:style>
  <w:style w:type="paragraph" w:styleId="Footer">
    <w:name w:val="footer"/>
    <w:basedOn w:val="Normal"/>
    <w:link w:val="FooterChar"/>
    <w:uiPriority w:val="99"/>
    <w:unhideWhenUsed/>
    <w:rsid w:val="004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Little, Jamie</cp:lastModifiedBy>
  <cp:revision>2</cp:revision>
  <dcterms:created xsi:type="dcterms:W3CDTF">2016-07-29T18:44:00Z</dcterms:created>
  <dcterms:modified xsi:type="dcterms:W3CDTF">2016-07-29T18:44:00Z</dcterms:modified>
</cp:coreProperties>
</file>